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t xml:space="preserve">Proponents of Large Projects, Planned Development Areas (PDAs), and Planned Development Area Master Plans that feature a housing component must submit this form with each Project Notification Form and/or Notice of Project Change. If this is a multi-building and/or multiphase project you must submit a separate assessment for each building and/or phase. For PDAs you must submit an assessment for the entire PDA as well as for each Proposed Project within the PDA.</w:t>
      </w:r>
    </w:p>
    <w:p w:rsidR="00000000" w:rsidDel="00000000" w:rsidP="00000000" w:rsidRDefault="00000000" w:rsidRPr="00000000" w14:paraId="00000002">
      <w:pPr>
        <w:spacing w:line="240" w:lineRule="auto"/>
        <w:rPr/>
      </w:pPr>
      <w:r w:rsidDel="00000000" w:rsidR="00000000" w:rsidRPr="00000000">
        <w:rPr>
          <w:rtl w:val="0"/>
        </w:rPr>
        <w:t xml:space="preserve">For more information on how to complete this form see </w:t>
      </w:r>
      <w:hyperlink r:id="rId7">
        <w:r w:rsidDel="00000000" w:rsidR="00000000" w:rsidRPr="00000000">
          <w:rPr>
            <w:color w:val="0563c1"/>
            <w:u w:val="single"/>
            <w:rtl w:val="0"/>
          </w:rPr>
          <w:t xml:space="preserve">The AFFH Assessment and Submission Guide</w:t>
        </w:r>
      </w:hyperlink>
      <w:r w:rsidDel="00000000" w:rsidR="00000000" w:rsidRPr="00000000">
        <w:rPr>
          <w:rtl w:val="0"/>
        </w:rPr>
        <w:t xml:space="preserve">. To complete this form electronically as a Google Form visit: </w:t>
      </w:r>
      <w:hyperlink r:id="rId8">
        <w:r w:rsidDel="00000000" w:rsidR="00000000" w:rsidRPr="00000000">
          <w:rPr>
            <w:color w:val="0563c1"/>
            <w:u w:val="single"/>
            <w:rtl w:val="0"/>
          </w:rPr>
          <w:t xml:space="preserve">https://bit.ly/38qXmh0</w:t>
        </w:r>
      </w:hyperlink>
      <w:r w:rsidDel="00000000" w:rsidR="00000000" w:rsidRPr="00000000">
        <w:rPr>
          <w:rtl w:val="0"/>
        </w:rPr>
        <w:t xml:space="preserve">. If completing this form as a Word Doc (i.e. not electronically using the Google Form) please submit this form with the rest of your Article 80 filings.  For questions about this form please email </w:t>
      </w:r>
      <w:hyperlink r:id="rId9">
        <w:r w:rsidDel="00000000" w:rsidR="00000000" w:rsidRPr="00000000">
          <w:rPr>
            <w:color w:val="1155cc"/>
            <w:u w:val="single"/>
            <w:rtl w:val="0"/>
          </w:rPr>
          <w:t xml:space="preserve">affhzoning@boston.gov</w:t>
        </w:r>
      </w:hyperlink>
      <w:r w:rsidDel="00000000" w:rsidR="00000000" w:rsidRPr="00000000">
        <w:rPr>
          <w:rtl w:val="0"/>
        </w:rPr>
        <w:t xml:space="preserve">. </w:t>
      </w:r>
    </w:p>
    <w:p w:rsidR="00000000" w:rsidDel="00000000" w:rsidP="00000000" w:rsidRDefault="00000000" w:rsidRPr="00000000" w14:paraId="00000003">
      <w:pPr>
        <w:spacing w:line="240" w:lineRule="auto"/>
        <w:jc w:val="center"/>
        <w:rPr>
          <w:b w:val="1"/>
          <w:bCs w:val="1"/>
          <w:i w:val="1"/>
          <w:iCs w:val="1"/>
          <w:sz w:val="24"/>
          <w:szCs w:val="24"/>
          <w:u w:val="single"/>
        </w:rPr>
      </w:pPr>
      <w:r w:rsidDel="00000000" w:rsidR="00000000" w:rsidRPr="00000000">
        <w:rPr>
          <w:b w:val="1"/>
          <w:bCs w:val="1"/>
          <w:i w:val="1"/>
          <w:iCs w:val="1"/>
          <w:sz w:val="24"/>
          <w:szCs w:val="24"/>
          <w:u w:val="single"/>
          <w:rtl w:val="0"/>
        </w:rPr>
        <w:t xml:space="preserve">Please remember to include all necessary and/or required attachments.</w:t>
      </w:r>
    </w:p>
    <w:tbl>
      <w:tblPr>
        <w:tblStyle w:val="Table1"/>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1"/>
        <w:gridCol w:w="3554"/>
        <w:gridCol w:w="571"/>
        <w:gridCol w:w="846"/>
        <w:gridCol w:w="4698"/>
        <w:tblGridChange w:id="0">
          <w:tblGrid>
            <w:gridCol w:w="1121"/>
            <w:gridCol w:w="3554"/>
            <w:gridCol w:w="571"/>
            <w:gridCol w:w="846"/>
            <w:gridCol w:w="4698"/>
          </w:tblGrid>
        </w:tblGridChange>
      </w:tblGrid>
      <w:tr>
        <w:trPr>
          <w:cantSplit w:val="0"/>
          <w:tblHeader w:val="0"/>
        </w:trPr>
        <w:tc>
          <w:tcPr>
            <w:gridSpan w:val="5"/>
            <w:shd w:fill="d0cece" w:val="clear"/>
          </w:tcPr>
          <w:p w:rsidR="00000000" w:rsidDel="00000000" w:rsidP="00000000" w:rsidRDefault="00000000" w:rsidRPr="00000000" w14:paraId="00000004">
            <w:pPr>
              <w:rPr>
                <w:sz w:val="28"/>
                <w:szCs w:val="28"/>
              </w:rPr>
            </w:pPr>
            <w:bookmarkStart w:colFirst="0" w:colLast="0" w:name="_heading=h.gjdgxs" w:id="0"/>
            <w:bookmarkEnd w:id="0"/>
            <w:r w:rsidDel="00000000" w:rsidR="00000000" w:rsidRPr="00000000">
              <w:rPr>
                <w:b w:val="1"/>
                <w:bCs w:val="1"/>
                <w:sz w:val="28"/>
                <w:szCs w:val="28"/>
                <w:rtl w:val="0"/>
              </w:rPr>
              <w:t xml:space="preserve">Section 1: Submission Information-Primary Contact</w:t>
            </w:r>
            <w:r w:rsidDel="00000000" w:rsidR="00000000" w:rsidRPr="00000000">
              <w:rPr>
                <w:rtl w:val="0"/>
              </w:rPr>
            </w:r>
          </w:p>
        </w:tc>
      </w:tr>
      <w:tr>
        <w:trPr>
          <w:cantSplit w:val="0"/>
          <w:trHeight w:val="287" w:hRule="atLeast"/>
          <w:tblHeader w:val="0"/>
        </w:trPr>
        <w:tc>
          <w:tcPr>
            <w:shd w:fill="d5dce4" w:val="clear"/>
          </w:tcPr>
          <w:p w:rsidR="00000000" w:rsidDel="00000000" w:rsidP="00000000" w:rsidRDefault="00000000" w:rsidRPr="00000000" w14:paraId="00000009">
            <w:pPr>
              <w:rPr/>
            </w:pPr>
            <w:r w:rsidDel="00000000" w:rsidR="00000000" w:rsidRPr="00000000">
              <w:rPr>
                <w:rtl w:val="0"/>
              </w:rPr>
              <w:t xml:space="preserve">Date: </w:t>
            </w:r>
          </w:p>
        </w:tc>
        <w:tc>
          <w:tcPr>
            <w:gridSpan w:val="4"/>
          </w:tcPr>
          <w:p w:rsidR="00000000" w:rsidDel="00000000" w:rsidP="00000000" w:rsidRDefault="00000000" w:rsidRPr="00000000" w14:paraId="0000000A">
            <w:pPr>
              <w:rPr/>
            </w:pPr>
            <w:r w:rsidDel="00000000" w:rsidR="00000000" w:rsidRPr="00000000">
              <w:rPr>
                <w:rtl w:val="0"/>
              </w:rPr>
            </w:r>
          </w:p>
        </w:tc>
      </w:tr>
      <w:tr>
        <w:trPr>
          <w:cantSplit w:val="0"/>
          <w:tblHeader w:val="0"/>
        </w:trPr>
        <w:tc>
          <w:tcPr>
            <w:shd w:fill="d5dce4" w:val="clear"/>
          </w:tcPr>
          <w:p w:rsidR="00000000" w:rsidDel="00000000" w:rsidP="00000000" w:rsidRDefault="00000000" w:rsidRPr="00000000" w14:paraId="0000000E">
            <w:pPr>
              <w:rPr/>
            </w:pPr>
            <w:r w:rsidDel="00000000" w:rsidR="00000000" w:rsidRPr="00000000">
              <w:rPr>
                <w:rtl w:val="0"/>
              </w:rPr>
              <w:t xml:space="preserve">Name:</w:t>
            </w:r>
          </w:p>
        </w:tc>
        <w:tc>
          <w:tcPr>
            <w:gridSpan w:val="2"/>
          </w:tcPr>
          <w:p w:rsidR="00000000" w:rsidDel="00000000" w:rsidP="00000000" w:rsidRDefault="00000000" w:rsidRPr="00000000" w14:paraId="0000000F">
            <w:pPr>
              <w:rPr/>
            </w:pPr>
            <w:r w:rsidDel="00000000" w:rsidR="00000000" w:rsidRPr="00000000">
              <w:rPr>
                <w:rtl w:val="0"/>
              </w:rPr>
            </w:r>
          </w:p>
        </w:tc>
        <w:tc>
          <w:tcPr>
            <w:shd w:fill="d5dce4" w:val="clear"/>
          </w:tcPr>
          <w:p w:rsidR="00000000" w:rsidDel="00000000" w:rsidP="00000000" w:rsidRDefault="00000000" w:rsidRPr="00000000" w14:paraId="00000011">
            <w:pPr>
              <w:rPr/>
            </w:pPr>
            <w:r w:rsidDel="00000000" w:rsidR="00000000" w:rsidRPr="00000000">
              <w:rPr>
                <w:rtl w:val="0"/>
              </w:rPr>
              <w:t xml:space="preserve">Title:</w:t>
            </w:r>
          </w:p>
        </w:tc>
        <w:tc>
          <w:tcPr/>
          <w:p w:rsidR="00000000" w:rsidDel="00000000" w:rsidP="00000000" w:rsidRDefault="00000000" w:rsidRPr="00000000" w14:paraId="00000012">
            <w:pPr>
              <w:rPr/>
            </w:pPr>
            <w:r w:rsidDel="00000000" w:rsidR="00000000" w:rsidRPr="00000000">
              <w:rPr>
                <w:rtl w:val="0"/>
              </w:rPr>
            </w:r>
          </w:p>
        </w:tc>
      </w:tr>
      <w:tr>
        <w:trPr>
          <w:cantSplit w:val="0"/>
          <w:tblHeader w:val="0"/>
        </w:trPr>
        <w:tc>
          <w:tcPr>
            <w:shd w:fill="d5dce4" w:val="clear"/>
          </w:tcPr>
          <w:p w:rsidR="00000000" w:rsidDel="00000000" w:rsidP="00000000" w:rsidRDefault="00000000" w:rsidRPr="00000000" w14:paraId="00000013">
            <w:pPr>
              <w:rPr/>
            </w:pPr>
            <w:r w:rsidDel="00000000" w:rsidR="00000000" w:rsidRPr="00000000">
              <w:rPr>
                <w:rtl w:val="0"/>
              </w:rPr>
              <w:t xml:space="preserve">Company:</w:t>
            </w:r>
          </w:p>
        </w:tc>
        <w:tc>
          <w:tcPr>
            <w:gridSpan w:val="4"/>
          </w:tcPr>
          <w:p w:rsidR="00000000" w:rsidDel="00000000" w:rsidP="00000000" w:rsidRDefault="00000000" w:rsidRPr="00000000" w14:paraId="00000014">
            <w:pPr>
              <w:rPr/>
            </w:pPr>
            <w:r w:rsidDel="00000000" w:rsidR="00000000" w:rsidRPr="00000000">
              <w:rPr>
                <w:rtl w:val="0"/>
              </w:rPr>
            </w:r>
          </w:p>
        </w:tc>
      </w:tr>
      <w:tr>
        <w:trPr>
          <w:cantSplit w:val="0"/>
          <w:tblHeader w:val="0"/>
        </w:trPr>
        <w:tc>
          <w:tcPr>
            <w:shd w:fill="d5dce4" w:val="clear"/>
          </w:tcPr>
          <w:p w:rsidR="00000000" w:rsidDel="00000000" w:rsidP="00000000" w:rsidRDefault="00000000" w:rsidRPr="00000000" w14:paraId="00000018">
            <w:pPr>
              <w:rPr/>
            </w:pPr>
            <w:r w:rsidDel="00000000" w:rsidR="00000000" w:rsidRPr="00000000">
              <w:rPr>
                <w:rtl w:val="0"/>
              </w:rPr>
              <w:t xml:space="preserve">Email:</w:t>
            </w:r>
          </w:p>
        </w:tc>
        <w:tc>
          <w:tcPr>
            <w:gridSpan w:val="2"/>
          </w:tcPr>
          <w:p w:rsidR="00000000" w:rsidDel="00000000" w:rsidP="00000000" w:rsidRDefault="00000000" w:rsidRPr="00000000" w14:paraId="00000019">
            <w:pPr>
              <w:rPr/>
            </w:pPr>
            <w:r w:rsidDel="00000000" w:rsidR="00000000" w:rsidRPr="00000000">
              <w:rPr>
                <w:rtl w:val="0"/>
              </w:rPr>
            </w:r>
          </w:p>
        </w:tc>
        <w:tc>
          <w:tcPr>
            <w:shd w:fill="d5dce4" w:val="clear"/>
          </w:tcPr>
          <w:p w:rsidR="00000000" w:rsidDel="00000000" w:rsidP="00000000" w:rsidRDefault="00000000" w:rsidRPr="00000000" w14:paraId="0000001B">
            <w:pPr>
              <w:rPr/>
            </w:pPr>
            <w:r w:rsidDel="00000000" w:rsidR="00000000" w:rsidRPr="00000000">
              <w:rPr>
                <w:rtl w:val="0"/>
              </w:rPr>
              <w:t xml:space="preserve">Phone:</w:t>
            </w:r>
          </w:p>
        </w:tc>
        <w:tc>
          <w:tcPr/>
          <w:p w:rsidR="00000000" w:rsidDel="00000000" w:rsidP="00000000" w:rsidRDefault="00000000" w:rsidRPr="00000000" w14:paraId="0000001C">
            <w:pPr>
              <w:rPr/>
            </w:pPr>
            <w:r w:rsidDel="00000000" w:rsidR="00000000" w:rsidRPr="00000000">
              <w:rPr>
                <w:rtl w:val="0"/>
              </w:rPr>
            </w:r>
          </w:p>
        </w:tc>
      </w:tr>
      <w:tr>
        <w:trPr>
          <w:cantSplit w:val="0"/>
          <w:tblHeader w:val="0"/>
        </w:trPr>
        <w:tc>
          <w:tcPr>
            <w:gridSpan w:val="2"/>
            <w:shd w:fill="d5dce4" w:val="clear"/>
          </w:tcPr>
          <w:p w:rsidR="00000000" w:rsidDel="00000000" w:rsidP="00000000" w:rsidRDefault="00000000" w:rsidRPr="00000000" w14:paraId="0000001D">
            <w:pPr>
              <w:rPr/>
            </w:pPr>
            <w:r w:rsidDel="00000000" w:rsidR="00000000" w:rsidRPr="00000000">
              <w:rPr>
                <w:rtl w:val="0"/>
              </w:rPr>
              <w:t xml:space="preserve">What type of project is this submission for?</w:t>
            </w:r>
          </w:p>
        </w:tc>
        <w:tc>
          <w:tcPr>
            <w:gridSpan w:val="3"/>
          </w:tcPr>
          <w:p w:rsidR="00000000" w:rsidDel="00000000" w:rsidP="00000000" w:rsidRDefault="00000000" w:rsidRPr="00000000" w14:paraId="0000001F">
            <w:pPr>
              <w:rPr/>
            </w:pPr>
            <w:r w:rsidDel="00000000" w:rsidR="00000000" w:rsidRPr="00000000">
              <w:rPr>
                <w:rFonts w:ascii="MS Gothic" w:cs="MS Gothic" w:eastAsia="MS Gothic" w:hAnsi="MS Gothic"/>
                <w:rtl w:val="0"/>
              </w:rPr>
              <w:t xml:space="preserve">☐</w:t>
            </w:r>
            <w:r w:rsidDel="00000000" w:rsidR="00000000" w:rsidRPr="00000000">
              <w:rPr>
                <w:rtl w:val="0"/>
              </w:rPr>
              <w:t xml:space="preserve">   Large Project: Single building/phase</w:t>
            </w:r>
          </w:p>
          <w:p w:rsidR="00000000" w:rsidDel="00000000" w:rsidP="00000000" w:rsidRDefault="00000000" w:rsidRPr="00000000" w14:paraId="00000020">
            <w:pPr>
              <w:rPr/>
            </w:pPr>
            <w:r w:rsidDel="00000000" w:rsidR="00000000" w:rsidRPr="00000000">
              <w:rPr>
                <w:rFonts w:ascii="MS Gothic" w:cs="MS Gothic" w:eastAsia="MS Gothic" w:hAnsi="MS Gothic"/>
                <w:rtl w:val="0"/>
              </w:rPr>
              <w:t xml:space="preserve">☐</w:t>
            </w:r>
            <w:r w:rsidDel="00000000" w:rsidR="00000000" w:rsidRPr="00000000">
              <w:rPr>
                <w:rtl w:val="0"/>
              </w:rPr>
              <w:t xml:space="preserve">   Large Project: Multi-building/phase</w:t>
            </w:r>
          </w:p>
          <w:p w:rsidR="00000000" w:rsidDel="00000000" w:rsidP="00000000" w:rsidRDefault="00000000" w:rsidRPr="00000000" w14:paraId="00000021">
            <w:pPr>
              <w:rPr/>
            </w:pPr>
            <w:r w:rsidDel="00000000" w:rsidR="00000000" w:rsidRPr="00000000">
              <w:rPr>
                <w:rFonts w:ascii="MS Gothic" w:cs="MS Gothic" w:eastAsia="MS Gothic" w:hAnsi="MS Gothic"/>
                <w:rtl w:val="0"/>
              </w:rPr>
              <w:t xml:space="preserve">☐</w:t>
            </w:r>
            <w:r w:rsidDel="00000000" w:rsidR="00000000" w:rsidRPr="00000000">
              <w:rPr>
                <w:rtl w:val="0"/>
              </w:rPr>
              <w:t xml:space="preserve">   Planned Development Area     </w:t>
            </w:r>
          </w:p>
          <w:p w:rsidR="00000000" w:rsidDel="00000000" w:rsidP="00000000" w:rsidRDefault="00000000" w:rsidRPr="00000000" w14:paraId="00000022">
            <w:pPr>
              <w:rPr/>
            </w:pPr>
            <w:r w:rsidDel="00000000" w:rsidR="00000000" w:rsidRPr="00000000">
              <w:rPr>
                <w:rFonts w:ascii="MS Gothic" w:cs="MS Gothic" w:eastAsia="MS Gothic" w:hAnsi="MS Gothic"/>
                <w:rtl w:val="0"/>
              </w:rPr>
              <w:t xml:space="preserve">☐</w:t>
            </w:r>
            <w:r w:rsidDel="00000000" w:rsidR="00000000" w:rsidRPr="00000000">
              <w:rPr>
                <w:rtl w:val="0"/>
              </w:rPr>
              <w:t xml:space="preserve">   Project located within a Planned Development Area</w:t>
            </w:r>
          </w:p>
          <w:p w:rsidR="00000000" w:rsidDel="00000000" w:rsidP="00000000" w:rsidRDefault="00000000" w:rsidRPr="00000000" w14:paraId="00000023">
            <w:pPr>
              <w:rPr/>
            </w:pPr>
            <w:r w:rsidDel="00000000" w:rsidR="00000000" w:rsidRPr="00000000">
              <w:rPr>
                <w:rFonts w:ascii="MS Gothic" w:cs="MS Gothic" w:eastAsia="MS Gothic" w:hAnsi="MS Gothic"/>
                <w:rtl w:val="0"/>
              </w:rPr>
              <w:t xml:space="preserve">☐</w:t>
            </w:r>
            <w:r w:rsidDel="00000000" w:rsidR="00000000" w:rsidRPr="00000000">
              <w:rPr>
                <w:rtl w:val="0"/>
              </w:rPr>
              <w:t xml:space="preserve">   Other (please explain):</w:t>
            </w:r>
          </w:p>
        </w:tc>
      </w:tr>
      <w:tr>
        <w:trPr>
          <w:cantSplit w:val="0"/>
          <w:tblHeader w:val="0"/>
        </w:trPr>
        <w:tc>
          <w:tcPr>
            <w:gridSpan w:val="2"/>
            <w:shd w:fill="d5dce4" w:val="clear"/>
          </w:tcPr>
          <w:p w:rsidR="00000000" w:rsidDel="00000000" w:rsidP="00000000" w:rsidRDefault="00000000" w:rsidRPr="00000000" w14:paraId="00000026">
            <w:pPr>
              <w:rPr/>
            </w:pPr>
            <w:r w:rsidDel="00000000" w:rsidR="00000000" w:rsidRPr="00000000">
              <w:rPr>
                <w:rtl w:val="0"/>
              </w:rPr>
              <w:t xml:space="preserve">At what stage in the Development Review process is this submission being made?</w:t>
            </w:r>
          </w:p>
        </w:tc>
        <w:tc>
          <w:tcPr>
            <w:gridSpan w:val="3"/>
          </w:tcPr>
          <w:p w:rsidR="00000000" w:rsidDel="00000000" w:rsidP="00000000" w:rsidRDefault="00000000" w:rsidRPr="00000000" w14:paraId="00000028">
            <w:pPr>
              <w:rPr/>
            </w:pPr>
            <w:r w:rsidDel="00000000" w:rsidR="00000000" w:rsidRPr="00000000">
              <w:rPr>
                <w:rFonts w:ascii="MS Gothic" w:cs="MS Gothic" w:eastAsia="MS Gothic" w:hAnsi="MS Gothic"/>
                <w:rtl w:val="0"/>
              </w:rPr>
              <w:t xml:space="preserve">☐</w:t>
            </w:r>
            <w:r w:rsidDel="00000000" w:rsidR="00000000" w:rsidRPr="00000000">
              <w:rPr>
                <w:rtl w:val="0"/>
              </w:rPr>
              <w:t xml:space="preserve">   Project Notification Form</w:t>
            </w:r>
          </w:p>
          <w:p w:rsidR="00000000" w:rsidDel="00000000" w:rsidP="00000000" w:rsidRDefault="00000000" w:rsidRPr="00000000" w14:paraId="00000029">
            <w:pPr>
              <w:rPr/>
            </w:pPr>
            <w:r w:rsidDel="00000000" w:rsidR="00000000" w:rsidRPr="00000000">
              <w:rPr>
                <w:rFonts w:ascii="MS Gothic" w:cs="MS Gothic" w:eastAsia="MS Gothic" w:hAnsi="MS Gothic"/>
                <w:rtl w:val="0"/>
              </w:rPr>
              <w:t xml:space="preserve">☐</w:t>
            </w:r>
            <w:r w:rsidDel="00000000" w:rsidR="00000000" w:rsidRPr="00000000">
              <w:rPr>
                <w:rtl w:val="0"/>
              </w:rPr>
              <w:t xml:space="preserve">   Notice of Project Change</w:t>
            </w:r>
          </w:p>
          <w:p w:rsidR="00000000" w:rsidDel="00000000" w:rsidP="00000000" w:rsidRDefault="00000000" w:rsidRPr="00000000" w14:paraId="0000002A">
            <w:pPr>
              <w:rPr/>
            </w:pPr>
            <w:r w:rsidDel="00000000" w:rsidR="00000000" w:rsidRPr="00000000">
              <w:rPr>
                <w:rFonts w:ascii="MS Gothic" w:cs="MS Gothic" w:eastAsia="MS Gothic" w:hAnsi="MS Gothic"/>
                <w:rtl w:val="0"/>
              </w:rPr>
              <w:t xml:space="preserve">☐</w:t>
            </w:r>
            <w:r w:rsidDel="00000000" w:rsidR="00000000" w:rsidRPr="00000000">
              <w:rPr>
                <w:rtl w:val="0"/>
              </w:rPr>
              <w:t xml:space="preserve">   Response to a Supplemental Information Request</w:t>
            </w:r>
          </w:p>
          <w:p w:rsidR="00000000" w:rsidDel="00000000" w:rsidP="00000000" w:rsidRDefault="00000000" w:rsidRPr="00000000" w14:paraId="0000002B">
            <w:pPr>
              <w:rPr/>
            </w:pPr>
            <w:r w:rsidDel="00000000" w:rsidR="00000000" w:rsidRPr="00000000">
              <w:rPr>
                <w:rFonts w:ascii="MS Gothic" w:cs="MS Gothic" w:eastAsia="MS Gothic" w:hAnsi="MS Gothic"/>
                <w:rtl w:val="0"/>
              </w:rPr>
              <w:t xml:space="preserve">☐</w:t>
            </w:r>
            <w:r w:rsidDel="00000000" w:rsidR="00000000" w:rsidRPr="00000000">
              <w:rPr>
                <w:rtl w:val="0"/>
              </w:rPr>
              <w:t xml:space="preserve">   Other (please explain):</w:t>
            </w:r>
          </w:p>
        </w:tc>
      </w:tr>
    </w:tbl>
    <w:p w:rsidR="00000000" w:rsidDel="00000000" w:rsidP="00000000" w:rsidRDefault="00000000" w:rsidRPr="00000000" w14:paraId="0000002E">
      <w:pPr>
        <w:spacing w:after="0" w:line="240" w:lineRule="auto"/>
        <w:rPr/>
      </w:pPr>
      <w:r w:rsidDel="00000000" w:rsidR="00000000" w:rsidRPr="00000000">
        <w:rPr>
          <w:rtl w:val="0"/>
        </w:rPr>
      </w:r>
    </w:p>
    <w:tbl>
      <w:tblPr>
        <w:tblStyle w:val="Table2"/>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0"/>
        <w:gridCol w:w="4063"/>
        <w:gridCol w:w="859"/>
        <w:gridCol w:w="4728"/>
        <w:tblGridChange w:id="0">
          <w:tblGrid>
            <w:gridCol w:w="1140"/>
            <w:gridCol w:w="4063"/>
            <w:gridCol w:w="859"/>
            <w:gridCol w:w="4728"/>
          </w:tblGrid>
        </w:tblGridChange>
      </w:tblGrid>
      <w:tr>
        <w:trPr>
          <w:cantSplit w:val="0"/>
          <w:tblHeader w:val="0"/>
        </w:trPr>
        <w:tc>
          <w:tcPr>
            <w:gridSpan w:val="4"/>
            <w:shd w:fill="d0cece" w:val="clear"/>
          </w:tcPr>
          <w:p w:rsidR="00000000" w:rsidDel="00000000" w:rsidP="00000000" w:rsidRDefault="00000000" w:rsidRPr="00000000" w14:paraId="0000002F">
            <w:pPr>
              <w:rPr>
                <w:b w:val="1"/>
                <w:bCs w:val="1"/>
                <w:sz w:val="28"/>
                <w:szCs w:val="28"/>
              </w:rPr>
            </w:pPr>
            <w:r w:rsidDel="00000000" w:rsidR="00000000" w:rsidRPr="00000000">
              <w:rPr>
                <w:b w:val="1"/>
                <w:bCs w:val="1"/>
                <w:sz w:val="28"/>
                <w:szCs w:val="28"/>
                <w:rtl w:val="0"/>
              </w:rPr>
              <w:t xml:space="preserve">Section 2: Development Team Information-Primary Contact</w:t>
            </w:r>
          </w:p>
        </w:tc>
      </w:tr>
      <w:tr>
        <w:trPr>
          <w:cantSplit w:val="0"/>
          <w:tblHeader w:val="0"/>
        </w:trPr>
        <w:tc>
          <w:tcPr>
            <w:gridSpan w:val="4"/>
            <w:shd w:fill="e7e6e6" w:val="clear"/>
          </w:tcPr>
          <w:p w:rsidR="00000000" w:rsidDel="00000000" w:rsidP="00000000" w:rsidRDefault="00000000" w:rsidRPr="00000000" w14:paraId="00000033">
            <w:pPr>
              <w:rPr>
                <w:b w:val="1"/>
                <w:bCs w:val="1"/>
                <w:sz w:val="24"/>
                <w:szCs w:val="24"/>
              </w:rPr>
            </w:pPr>
            <w:r w:rsidDel="00000000" w:rsidR="00000000" w:rsidRPr="00000000">
              <w:rPr>
                <w:b w:val="1"/>
                <w:bCs w:val="1"/>
                <w:sz w:val="24"/>
                <w:szCs w:val="24"/>
                <w:rtl w:val="0"/>
              </w:rPr>
              <w:t xml:space="preserve">Proponent/Owner</w:t>
            </w:r>
          </w:p>
        </w:tc>
      </w:tr>
      <w:tr>
        <w:trPr>
          <w:cantSplit w:val="0"/>
          <w:tblHeader w:val="0"/>
        </w:trPr>
        <w:tc>
          <w:tcPr>
            <w:shd w:fill="d5dce4" w:val="clear"/>
          </w:tcPr>
          <w:p w:rsidR="00000000" w:rsidDel="00000000" w:rsidP="00000000" w:rsidRDefault="00000000" w:rsidRPr="00000000" w14:paraId="00000037">
            <w:pPr>
              <w:rPr/>
            </w:pPr>
            <w:r w:rsidDel="00000000" w:rsidR="00000000" w:rsidRPr="00000000">
              <w:rPr>
                <w:rtl w:val="0"/>
              </w:rPr>
              <w:t xml:space="preserve">Name:</w:t>
            </w:r>
          </w:p>
        </w:tc>
        <w:tc>
          <w:tcPr/>
          <w:p w:rsidR="00000000" w:rsidDel="00000000" w:rsidP="00000000" w:rsidRDefault="00000000" w:rsidRPr="00000000" w14:paraId="00000038">
            <w:pPr>
              <w:rPr/>
            </w:pPr>
            <w:r w:rsidDel="00000000" w:rsidR="00000000" w:rsidRPr="00000000">
              <w:rPr>
                <w:rtl w:val="0"/>
              </w:rPr>
            </w:r>
          </w:p>
        </w:tc>
        <w:tc>
          <w:tcPr>
            <w:shd w:fill="d5dce4" w:val="clear"/>
          </w:tcPr>
          <w:p w:rsidR="00000000" w:rsidDel="00000000" w:rsidP="00000000" w:rsidRDefault="00000000" w:rsidRPr="00000000" w14:paraId="00000039">
            <w:pPr>
              <w:rPr/>
            </w:pPr>
            <w:r w:rsidDel="00000000" w:rsidR="00000000" w:rsidRPr="00000000">
              <w:rPr>
                <w:rtl w:val="0"/>
              </w:rPr>
              <w:t xml:space="preserve">Title:</w:t>
            </w:r>
          </w:p>
        </w:tc>
        <w:tc>
          <w:tcPr/>
          <w:p w:rsidR="00000000" w:rsidDel="00000000" w:rsidP="00000000" w:rsidRDefault="00000000" w:rsidRPr="00000000" w14:paraId="0000003A">
            <w:pPr>
              <w:rPr/>
            </w:pPr>
            <w:r w:rsidDel="00000000" w:rsidR="00000000" w:rsidRPr="00000000">
              <w:rPr>
                <w:rtl w:val="0"/>
              </w:rPr>
            </w:r>
          </w:p>
        </w:tc>
      </w:tr>
      <w:tr>
        <w:trPr>
          <w:cantSplit w:val="0"/>
          <w:tblHeader w:val="0"/>
        </w:trPr>
        <w:tc>
          <w:tcPr>
            <w:shd w:fill="d5dce4" w:val="clear"/>
          </w:tcPr>
          <w:p w:rsidR="00000000" w:rsidDel="00000000" w:rsidP="00000000" w:rsidRDefault="00000000" w:rsidRPr="00000000" w14:paraId="0000003B">
            <w:pPr>
              <w:rPr/>
            </w:pPr>
            <w:r w:rsidDel="00000000" w:rsidR="00000000" w:rsidRPr="00000000">
              <w:rPr>
                <w:rtl w:val="0"/>
              </w:rPr>
              <w:t xml:space="preserve">Company:</w:t>
            </w:r>
          </w:p>
        </w:tc>
        <w:tc>
          <w:tcPr>
            <w:gridSpan w:val="3"/>
          </w:tcPr>
          <w:p w:rsidR="00000000" w:rsidDel="00000000" w:rsidP="00000000" w:rsidRDefault="00000000" w:rsidRPr="00000000" w14:paraId="0000003C">
            <w:pPr>
              <w:rPr/>
            </w:pPr>
            <w:r w:rsidDel="00000000" w:rsidR="00000000" w:rsidRPr="00000000">
              <w:rPr>
                <w:rtl w:val="0"/>
              </w:rPr>
            </w:r>
          </w:p>
        </w:tc>
      </w:tr>
      <w:tr>
        <w:trPr>
          <w:cantSplit w:val="0"/>
          <w:tblHeader w:val="0"/>
        </w:trPr>
        <w:tc>
          <w:tcPr>
            <w:shd w:fill="d5dce4" w:val="clear"/>
          </w:tcPr>
          <w:p w:rsidR="00000000" w:rsidDel="00000000" w:rsidP="00000000" w:rsidRDefault="00000000" w:rsidRPr="00000000" w14:paraId="0000003F">
            <w:pPr>
              <w:rPr/>
            </w:pPr>
            <w:r w:rsidDel="00000000" w:rsidR="00000000" w:rsidRPr="00000000">
              <w:rPr>
                <w:rtl w:val="0"/>
              </w:rPr>
              <w:t xml:space="preserve">Email:</w:t>
            </w:r>
          </w:p>
        </w:tc>
        <w:tc>
          <w:tcPr/>
          <w:p w:rsidR="00000000" w:rsidDel="00000000" w:rsidP="00000000" w:rsidRDefault="00000000" w:rsidRPr="00000000" w14:paraId="00000040">
            <w:pPr>
              <w:rPr/>
            </w:pPr>
            <w:r w:rsidDel="00000000" w:rsidR="00000000" w:rsidRPr="00000000">
              <w:rPr>
                <w:rtl w:val="0"/>
              </w:rPr>
            </w:r>
          </w:p>
        </w:tc>
        <w:tc>
          <w:tcPr>
            <w:shd w:fill="d5dce4" w:val="clear"/>
          </w:tcPr>
          <w:p w:rsidR="00000000" w:rsidDel="00000000" w:rsidP="00000000" w:rsidRDefault="00000000" w:rsidRPr="00000000" w14:paraId="00000041">
            <w:pPr>
              <w:rPr/>
            </w:pPr>
            <w:r w:rsidDel="00000000" w:rsidR="00000000" w:rsidRPr="00000000">
              <w:rPr>
                <w:rtl w:val="0"/>
              </w:rPr>
              <w:t xml:space="preserve">Phone:</w:t>
            </w:r>
          </w:p>
        </w:tc>
        <w:tc>
          <w:tcPr/>
          <w:p w:rsidR="00000000" w:rsidDel="00000000" w:rsidP="00000000" w:rsidRDefault="00000000" w:rsidRPr="00000000" w14:paraId="00000042">
            <w:pPr>
              <w:rPr/>
            </w:pPr>
            <w:r w:rsidDel="00000000" w:rsidR="00000000" w:rsidRPr="00000000">
              <w:rPr>
                <w:rtl w:val="0"/>
              </w:rPr>
            </w:r>
          </w:p>
        </w:tc>
      </w:tr>
      <w:tr>
        <w:trPr>
          <w:cantSplit w:val="0"/>
          <w:tblHeader w:val="0"/>
        </w:trPr>
        <w:tc>
          <w:tcPr>
            <w:gridSpan w:val="4"/>
            <w:shd w:fill="e7e6e6" w:val="clear"/>
          </w:tcPr>
          <w:p w:rsidR="00000000" w:rsidDel="00000000" w:rsidP="00000000" w:rsidRDefault="00000000" w:rsidRPr="00000000" w14:paraId="00000043">
            <w:pPr>
              <w:rPr>
                <w:b w:val="1"/>
                <w:bCs w:val="1"/>
                <w:sz w:val="24"/>
                <w:szCs w:val="24"/>
              </w:rPr>
            </w:pPr>
            <w:r w:rsidDel="00000000" w:rsidR="00000000" w:rsidRPr="00000000">
              <w:rPr>
                <w:b w:val="1"/>
                <w:bCs w:val="1"/>
                <w:sz w:val="24"/>
                <w:szCs w:val="24"/>
                <w:rtl w:val="0"/>
              </w:rPr>
              <w:t xml:space="preserve">Attorney</w:t>
            </w:r>
          </w:p>
        </w:tc>
      </w:tr>
      <w:tr>
        <w:trPr>
          <w:cantSplit w:val="0"/>
          <w:tblHeader w:val="0"/>
        </w:trPr>
        <w:tc>
          <w:tcPr>
            <w:shd w:fill="d5dce4" w:val="clear"/>
          </w:tcPr>
          <w:p w:rsidR="00000000" w:rsidDel="00000000" w:rsidP="00000000" w:rsidRDefault="00000000" w:rsidRPr="00000000" w14:paraId="00000047">
            <w:pPr>
              <w:rPr/>
            </w:pPr>
            <w:r w:rsidDel="00000000" w:rsidR="00000000" w:rsidRPr="00000000">
              <w:rPr>
                <w:rtl w:val="0"/>
              </w:rPr>
              <w:t xml:space="preserve">Name:</w:t>
            </w:r>
          </w:p>
        </w:tc>
        <w:tc>
          <w:tcPr/>
          <w:p w:rsidR="00000000" w:rsidDel="00000000" w:rsidP="00000000" w:rsidRDefault="00000000" w:rsidRPr="00000000" w14:paraId="00000048">
            <w:pPr>
              <w:rPr/>
            </w:pPr>
            <w:r w:rsidDel="00000000" w:rsidR="00000000" w:rsidRPr="00000000">
              <w:rPr>
                <w:rtl w:val="0"/>
              </w:rPr>
            </w:r>
          </w:p>
        </w:tc>
        <w:tc>
          <w:tcPr>
            <w:shd w:fill="d5dce4" w:val="clear"/>
          </w:tcPr>
          <w:p w:rsidR="00000000" w:rsidDel="00000000" w:rsidP="00000000" w:rsidRDefault="00000000" w:rsidRPr="00000000" w14:paraId="00000049">
            <w:pPr>
              <w:rPr/>
            </w:pPr>
            <w:r w:rsidDel="00000000" w:rsidR="00000000" w:rsidRPr="00000000">
              <w:rPr>
                <w:rtl w:val="0"/>
              </w:rPr>
              <w:t xml:space="preserve">Title:</w:t>
            </w:r>
          </w:p>
        </w:tc>
        <w:tc>
          <w:tcPr/>
          <w:p w:rsidR="00000000" w:rsidDel="00000000" w:rsidP="00000000" w:rsidRDefault="00000000" w:rsidRPr="00000000" w14:paraId="0000004A">
            <w:pPr>
              <w:rPr/>
            </w:pPr>
            <w:r w:rsidDel="00000000" w:rsidR="00000000" w:rsidRPr="00000000">
              <w:rPr>
                <w:rtl w:val="0"/>
              </w:rPr>
            </w:r>
          </w:p>
        </w:tc>
      </w:tr>
      <w:tr>
        <w:trPr>
          <w:cantSplit w:val="0"/>
          <w:tblHeader w:val="0"/>
        </w:trPr>
        <w:tc>
          <w:tcPr>
            <w:shd w:fill="d5dce4" w:val="clear"/>
          </w:tcPr>
          <w:p w:rsidR="00000000" w:rsidDel="00000000" w:rsidP="00000000" w:rsidRDefault="00000000" w:rsidRPr="00000000" w14:paraId="0000004B">
            <w:pPr>
              <w:rPr/>
            </w:pPr>
            <w:r w:rsidDel="00000000" w:rsidR="00000000" w:rsidRPr="00000000">
              <w:rPr>
                <w:rtl w:val="0"/>
              </w:rPr>
              <w:t xml:space="preserve">Company:</w:t>
            </w:r>
          </w:p>
        </w:tc>
        <w:tc>
          <w:tcPr>
            <w:gridSpan w:val="3"/>
          </w:tcPr>
          <w:p w:rsidR="00000000" w:rsidDel="00000000" w:rsidP="00000000" w:rsidRDefault="00000000" w:rsidRPr="00000000" w14:paraId="0000004C">
            <w:pPr>
              <w:rPr/>
            </w:pPr>
            <w:r w:rsidDel="00000000" w:rsidR="00000000" w:rsidRPr="00000000">
              <w:rPr>
                <w:rtl w:val="0"/>
              </w:rPr>
            </w:r>
          </w:p>
        </w:tc>
      </w:tr>
      <w:tr>
        <w:trPr>
          <w:cantSplit w:val="0"/>
          <w:tblHeader w:val="0"/>
        </w:trPr>
        <w:tc>
          <w:tcPr>
            <w:shd w:fill="d5dce4" w:val="clear"/>
          </w:tcPr>
          <w:p w:rsidR="00000000" w:rsidDel="00000000" w:rsidP="00000000" w:rsidRDefault="00000000" w:rsidRPr="00000000" w14:paraId="0000004F">
            <w:pPr>
              <w:rPr/>
            </w:pPr>
            <w:r w:rsidDel="00000000" w:rsidR="00000000" w:rsidRPr="00000000">
              <w:rPr>
                <w:rtl w:val="0"/>
              </w:rPr>
              <w:t xml:space="preserve">Email:</w:t>
            </w:r>
          </w:p>
        </w:tc>
        <w:tc>
          <w:tcPr/>
          <w:p w:rsidR="00000000" w:rsidDel="00000000" w:rsidP="00000000" w:rsidRDefault="00000000" w:rsidRPr="00000000" w14:paraId="00000050">
            <w:pPr>
              <w:rPr/>
            </w:pPr>
            <w:r w:rsidDel="00000000" w:rsidR="00000000" w:rsidRPr="00000000">
              <w:rPr>
                <w:rtl w:val="0"/>
              </w:rPr>
            </w:r>
          </w:p>
        </w:tc>
        <w:tc>
          <w:tcPr>
            <w:shd w:fill="d5dce4" w:val="clear"/>
          </w:tcPr>
          <w:p w:rsidR="00000000" w:rsidDel="00000000" w:rsidP="00000000" w:rsidRDefault="00000000" w:rsidRPr="00000000" w14:paraId="00000051">
            <w:pPr>
              <w:rPr/>
            </w:pPr>
            <w:r w:rsidDel="00000000" w:rsidR="00000000" w:rsidRPr="00000000">
              <w:rPr>
                <w:rtl w:val="0"/>
              </w:rPr>
              <w:t xml:space="preserve">Phone:</w:t>
            </w:r>
          </w:p>
        </w:tc>
        <w:tc>
          <w:tcPr/>
          <w:p w:rsidR="00000000" w:rsidDel="00000000" w:rsidP="00000000" w:rsidRDefault="00000000" w:rsidRPr="00000000" w14:paraId="00000052">
            <w:pPr>
              <w:rPr/>
            </w:pPr>
            <w:r w:rsidDel="00000000" w:rsidR="00000000" w:rsidRPr="00000000">
              <w:rPr>
                <w:rtl w:val="0"/>
              </w:rPr>
            </w:r>
          </w:p>
        </w:tc>
      </w:tr>
      <w:tr>
        <w:trPr>
          <w:cantSplit w:val="0"/>
          <w:trHeight w:val="323" w:hRule="atLeast"/>
          <w:tblHeader w:val="0"/>
        </w:trPr>
        <w:tc>
          <w:tcPr>
            <w:gridSpan w:val="4"/>
            <w:shd w:fill="e7e6e6" w:val="clear"/>
          </w:tcPr>
          <w:p w:rsidR="00000000" w:rsidDel="00000000" w:rsidP="00000000" w:rsidRDefault="00000000" w:rsidRPr="00000000" w14:paraId="00000053">
            <w:pPr>
              <w:rPr>
                <w:b w:val="1"/>
                <w:bCs w:val="1"/>
                <w:sz w:val="24"/>
                <w:szCs w:val="24"/>
              </w:rPr>
            </w:pPr>
            <w:r w:rsidDel="00000000" w:rsidR="00000000" w:rsidRPr="00000000">
              <w:rPr>
                <w:b w:val="1"/>
                <w:bCs w:val="1"/>
                <w:sz w:val="24"/>
                <w:szCs w:val="24"/>
                <w:rtl w:val="0"/>
              </w:rPr>
              <w:t xml:space="preserve">Marketing Agent</w:t>
            </w:r>
          </w:p>
        </w:tc>
      </w:tr>
      <w:tr>
        <w:trPr>
          <w:cantSplit w:val="0"/>
          <w:tblHeader w:val="0"/>
        </w:trPr>
        <w:tc>
          <w:tcPr>
            <w:shd w:fill="d5dce4" w:val="clear"/>
          </w:tcPr>
          <w:p w:rsidR="00000000" w:rsidDel="00000000" w:rsidP="00000000" w:rsidRDefault="00000000" w:rsidRPr="00000000" w14:paraId="00000057">
            <w:pPr>
              <w:rPr/>
            </w:pPr>
            <w:r w:rsidDel="00000000" w:rsidR="00000000" w:rsidRPr="00000000">
              <w:rPr>
                <w:rtl w:val="0"/>
              </w:rPr>
              <w:t xml:space="preserve">Name:</w:t>
            </w:r>
          </w:p>
        </w:tc>
        <w:tc>
          <w:tcPr/>
          <w:p w:rsidR="00000000" w:rsidDel="00000000" w:rsidP="00000000" w:rsidRDefault="00000000" w:rsidRPr="00000000" w14:paraId="00000058">
            <w:pPr>
              <w:rPr/>
            </w:pPr>
            <w:r w:rsidDel="00000000" w:rsidR="00000000" w:rsidRPr="00000000">
              <w:rPr>
                <w:rtl w:val="0"/>
              </w:rPr>
            </w:r>
          </w:p>
        </w:tc>
        <w:tc>
          <w:tcPr>
            <w:shd w:fill="d5dce4" w:val="clear"/>
          </w:tcPr>
          <w:p w:rsidR="00000000" w:rsidDel="00000000" w:rsidP="00000000" w:rsidRDefault="00000000" w:rsidRPr="00000000" w14:paraId="00000059">
            <w:pPr>
              <w:rPr/>
            </w:pPr>
            <w:r w:rsidDel="00000000" w:rsidR="00000000" w:rsidRPr="00000000">
              <w:rPr>
                <w:rtl w:val="0"/>
              </w:rPr>
              <w:t xml:space="preserve">Title:</w:t>
            </w:r>
          </w:p>
        </w:tc>
        <w:tc>
          <w:tcPr/>
          <w:p w:rsidR="00000000" w:rsidDel="00000000" w:rsidP="00000000" w:rsidRDefault="00000000" w:rsidRPr="00000000" w14:paraId="0000005A">
            <w:pPr>
              <w:rPr/>
            </w:pPr>
            <w:r w:rsidDel="00000000" w:rsidR="00000000" w:rsidRPr="00000000">
              <w:rPr>
                <w:rtl w:val="0"/>
              </w:rPr>
            </w:r>
          </w:p>
        </w:tc>
      </w:tr>
      <w:tr>
        <w:trPr>
          <w:cantSplit w:val="0"/>
          <w:tblHeader w:val="0"/>
        </w:trPr>
        <w:tc>
          <w:tcPr>
            <w:shd w:fill="d5dce4" w:val="clear"/>
          </w:tcPr>
          <w:p w:rsidR="00000000" w:rsidDel="00000000" w:rsidP="00000000" w:rsidRDefault="00000000" w:rsidRPr="00000000" w14:paraId="0000005B">
            <w:pPr>
              <w:rPr/>
            </w:pPr>
            <w:r w:rsidDel="00000000" w:rsidR="00000000" w:rsidRPr="00000000">
              <w:rPr>
                <w:rtl w:val="0"/>
              </w:rPr>
              <w:t xml:space="preserve">Company:</w:t>
            </w:r>
          </w:p>
        </w:tc>
        <w:tc>
          <w:tcPr>
            <w:gridSpan w:val="3"/>
          </w:tcPr>
          <w:p w:rsidR="00000000" w:rsidDel="00000000" w:rsidP="00000000" w:rsidRDefault="00000000" w:rsidRPr="00000000" w14:paraId="0000005C">
            <w:pPr>
              <w:rPr/>
            </w:pPr>
            <w:r w:rsidDel="00000000" w:rsidR="00000000" w:rsidRPr="00000000">
              <w:rPr>
                <w:rtl w:val="0"/>
              </w:rPr>
            </w:r>
          </w:p>
        </w:tc>
      </w:tr>
      <w:tr>
        <w:trPr>
          <w:cantSplit w:val="0"/>
          <w:tblHeader w:val="0"/>
        </w:trPr>
        <w:tc>
          <w:tcPr>
            <w:shd w:fill="d5dce4" w:val="clear"/>
          </w:tcPr>
          <w:p w:rsidR="00000000" w:rsidDel="00000000" w:rsidP="00000000" w:rsidRDefault="00000000" w:rsidRPr="00000000" w14:paraId="0000005F">
            <w:pPr>
              <w:rPr/>
            </w:pPr>
            <w:r w:rsidDel="00000000" w:rsidR="00000000" w:rsidRPr="00000000">
              <w:rPr>
                <w:rtl w:val="0"/>
              </w:rPr>
              <w:t xml:space="preserve">Email:</w:t>
            </w:r>
          </w:p>
        </w:tc>
        <w:tc>
          <w:tcPr/>
          <w:p w:rsidR="00000000" w:rsidDel="00000000" w:rsidP="00000000" w:rsidRDefault="00000000" w:rsidRPr="00000000" w14:paraId="00000060">
            <w:pPr>
              <w:rPr/>
            </w:pPr>
            <w:r w:rsidDel="00000000" w:rsidR="00000000" w:rsidRPr="00000000">
              <w:rPr>
                <w:rtl w:val="0"/>
              </w:rPr>
            </w:r>
          </w:p>
        </w:tc>
        <w:tc>
          <w:tcPr>
            <w:shd w:fill="d5dce4" w:val="clear"/>
          </w:tcPr>
          <w:p w:rsidR="00000000" w:rsidDel="00000000" w:rsidP="00000000" w:rsidRDefault="00000000" w:rsidRPr="00000000" w14:paraId="00000061">
            <w:pPr>
              <w:rPr/>
            </w:pPr>
            <w:r w:rsidDel="00000000" w:rsidR="00000000" w:rsidRPr="00000000">
              <w:rPr>
                <w:rtl w:val="0"/>
              </w:rPr>
              <w:t xml:space="preserve">Phone:</w:t>
            </w:r>
          </w:p>
        </w:tc>
        <w:tc>
          <w:tcPr/>
          <w:p w:rsidR="00000000" w:rsidDel="00000000" w:rsidP="00000000" w:rsidRDefault="00000000" w:rsidRPr="00000000" w14:paraId="00000062">
            <w:pPr>
              <w:rPr/>
            </w:pPr>
            <w:r w:rsidDel="00000000" w:rsidR="00000000" w:rsidRPr="00000000">
              <w:rPr>
                <w:rtl w:val="0"/>
              </w:rPr>
            </w:r>
          </w:p>
        </w:tc>
      </w:tr>
    </w:tbl>
    <w:p w:rsidR="00000000" w:rsidDel="00000000" w:rsidP="00000000" w:rsidRDefault="00000000" w:rsidRPr="00000000" w14:paraId="00000063">
      <w:pPr>
        <w:spacing w:after="0" w:line="240" w:lineRule="auto"/>
        <w:rPr/>
      </w:pPr>
      <w:r w:rsidDel="00000000" w:rsidR="00000000" w:rsidRPr="00000000">
        <w:rPr>
          <w:rtl w:val="0"/>
        </w:rPr>
      </w:r>
    </w:p>
    <w:tbl>
      <w:tblPr>
        <w:tblStyle w:val="Table3"/>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85"/>
        <w:gridCol w:w="3286"/>
        <w:gridCol w:w="962"/>
        <w:gridCol w:w="4657"/>
        <w:tblGridChange w:id="0">
          <w:tblGrid>
            <w:gridCol w:w="1885"/>
            <w:gridCol w:w="3286"/>
            <w:gridCol w:w="962"/>
            <w:gridCol w:w="4657"/>
          </w:tblGrid>
        </w:tblGridChange>
      </w:tblGrid>
      <w:tr>
        <w:trPr>
          <w:cantSplit w:val="0"/>
          <w:tblHeader w:val="0"/>
        </w:trPr>
        <w:tc>
          <w:tcPr>
            <w:gridSpan w:val="4"/>
            <w:shd w:fill="e7e6e6" w:val="clear"/>
          </w:tcPr>
          <w:p w:rsidR="00000000" w:rsidDel="00000000" w:rsidP="00000000" w:rsidRDefault="00000000" w:rsidRPr="00000000" w14:paraId="00000064">
            <w:pPr>
              <w:rPr>
                <w:b w:val="1"/>
                <w:bCs w:val="1"/>
                <w:sz w:val="24"/>
                <w:szCs w:val="24"/>
              </w:rPr>
            </w:pPr>
            <w:r w:rsidDel="00000000" w:rsidR="00000000" w:rsidRPr="00000000">
              <w:rPr>
                <w:b w:val="1"/>
                <w:bCs w:val="1"/>
                <w:sz w:val="24"/>
                <w:szCs w:val="24"/>
                <w:rtl w:val="0"/>
              </w:rPr>
              <w:t xml:space="preserve">BPDA Staff</w:t>
            </w:r>
          </w:p>
        </w:tc>
      </w:tr>
      <w:tr>
        <w:trPr>
          <w:cantSplit w:val="0"/>
          <w:tblHeader w:val="0"/>
        </w:trPr>
        <w:tc>
          <w:tcPr>
            <w:shd w:fill="d5dce4" w:val="clear"/>
          </w:tcPr>
          <w:p w:rsidR="00000000" w:rsidDel="00000000" w:rsidP="00000000" w:rsidRDefault="00000000" w:rsidRPr="00000000" w14:paraId="00000068">
            <w:pPr>
              <w:rPr/>
            </w:pPr>
            <w:r w:rsidDel="00000000" w:rsidR="00000000" w:rsidRPr="00000000">
              <w:rPr>
                <w:rtl w:val="0"/>
              </w:rPr>
              <w:t xml:space="preserve">Project Manager:</w:t>
            </w:r>
          </w:p>
        </w:tc>
        <w:tc>
          <w:tcPr/>
          <w:p w:rsidR="00000000" w:rsidDel="00000000" w:rsidP="00000000" w:rsidRDefault="00000000" w:rsidRPr="00000000" w14:paraId="00000069">
            <w:pPr>
              <w:rPr/>
            </w:pPr>
            <w:r w:rsidDel="00000000" w:rsidR="00000000" w:rsidRPr="00000000">
              <w:rPr>
                <w:rtl w:val="0"/>
              </w:rPr>
            </w:r>
          </w:p>
        </w:tc>
        <w:tc>
          <w:tcPr>
            <w:shd w:fill="d5dce4" w:val="clear"/>
          </w:tcPr>
          <w:p w:rsidR="00000000" w:rsidDel="00000000" w:rsidP="00000000" w:rsidRDefault="00000000" w:rsidRPr="00000000" w14:paraId="0000006A">
            <w:pPr>
              <w:rPr/>
            </w:pPr>
            <w:r w:rsidDel="00000000" w:rsidR="00000000" w:rsidRPr="00000000">
              <w:rPr>
                <w:rtl w:val="0"/>
              </w:rPr>
              <w:t xml:space="preserve">Planner:</w:t>
            </w:r>
          </w:p>
        </w:tc>
        <w:tc>
          <w:tcPr/>
          <w:p w:rsidR="00000000" w:rsidDel="00000000" w:rsidP="00000000" w:rsidRDefault="00000000" w:rsidRPr="00000000" w14:paraId="0000006B">
            <w:pPr>
              <w:rPr/>
            </w:pPr>
            <w:r w:rsidDel="00000000" w:rsidR="00000000" w:rsidRPr="00000000">
              <w:rPr>
                <w:rtl w:val="0"/>
              </w:rPr>
            </w:r>
          </w:p>
        </w:tc>
      </w:tr>
    </w:tbl>
    <w:p w:rsidR="00000000" w:rsidDel="00000000" w:rsidP="00000000" w:rsidRDefault="00000000" w:rsidRPr="00000000" w14:paraId="0000006C">
      <w:pPr>
        <w:spacing w:after="0" w:line="240" w:lineRule="auto"/>
        <w:rPr/>
      </w:pPr>
      <w:r w:rsidDel="00000000" w:rsidR="00000000" w:rsidRPr="00000000">
        <w:rPr>
          <w:rtl w:val="0"/>
        </w:rPr>
      </w:r>
    </w:p>
    <w:tbl>
      <w:tblPr>
        <w:tblStyle w:val="Table4"/>
        <w:tblW w:w="107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35"/>
        <w:gridCol w:w="460"/>
        <w:gridCol w:w="630"/>
        <w:gridCol w:w="2970"/>
        <w:gridCol w:w="1793"/>
        <w:tblGridChange w:id="0">
          <w:tblGrid>
            <w:gridCol w:w="4935"/>
            <w:gridCol w:w="460"/>
            <w:gridCol w:w="630"/>
            <w:gridCol w:w="2970"/>
            <w:gridCol w:w="1793"/>
          </w:tblGrid>
        </w:tblGridChange>
      </w:tblGrid>
      <w:tr>
        <w:trPr>
          <w:cantSplit w:val="0"/>
          <w:tblHeader w:val="0"/>
        </w:trPr>
        <w:tc>
          <w:tcPr>
            <w:gridSpan w:val="5"/>
            <w:shd w:fill="d0cece" w:val="clear"/>
          </w:tcPr>
          <w:p w:rsidR="00000000" w:rsidDel="00000000" w:rsidP="00000000" w:rsidRDefault="00000000" w:rsidRPr="00000000" w14:paraId="0000006D">
            <w:pPr>
              <w:rPr>
                <w:b w:val="1"/>
                <w:bCs w:val="1"/>
                <w:sz w:val="28"/>
                <w:szCs w:val="28"/>
              </w:rPr>
            </w:pPr>
            <w:r w:rsidDel="00000000" w:rsidR="00000000" w:rsidRPr="00000000">
              <w:rPr>
                <w:b w:val="1"/>
                <w:bCs w:val="1"/>
                <w:sz w:val="28"/>
                <w:szCs w:val="28"/>
                <w:rtl w:val="0"/>
              </w:rPr>
              <w:t xml:space="preserve">Section 3: Proposed Project Overview</w:t>
            </w:r>
          </w:p>
        </w:tc>
      </w:tr>
      <w:tr>
        <w:trPr>
          <w:cantSplit w:val="0"/>
          <w:tblHeader w:val="0"/>
        </w:trPr>
        <w:tc>
          <w:tcPr>
            <w:gridSpan w:val="5"/>
            <w:shd w:fill="f2f2f2" w:val="clear"/>
          </w:tcPr>
          <w:p w:rsidR="00000000" w:rsidDel="00000000" w:rsidP="00000000" w:rsidRDefault="00000000" w:rsidRPr="00000000" w14:paraId="0000007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51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Proposed Project Information</w:t>
            </w:r>
          </w:p>
        </w:tc>
      </w:tr>
      <w:tr>
        <w:trPr>
          <w:cantSplit w:val="0"/>
          <w:tblHeader w:val="0"/>
        </w:trPr>
        <w:tc>
          <w:tcPr>
            <w:shd w:fill="d5dce4" w:val="clear"/>
          </w:tcPr>
          <w:p w:rsidR="00000000" w:rsidDel="00000000" w:rsidP="00000000" w:rsidRDefault="00000000" w:rsidRPr="00000000" w14:paraId="00000077">
            <w:pPr>
              <w:rPr/>
            </w:pPr>
            <w:r w:rsidDel="00000000" w:rsidR="00000000" w:rsidRPr="00000000">
              <w:rPr>
                <w:rtl w:val="0"/>
              </w:rPr>
              <w:t xml:space="preserve">Project Name</w:t>
            </w:r>
          </w:p>
        </w:tc>
        <w:tc>
          <w:tcPr>
            <w:gridSpan w:val="4"/>
          </w:tcPr>
          <w:p w:rsidR="00000000" w:rsidDel="00000000" w:rsidP="00000000" w:rsidRDefault="00000000" w:rsidRPr="00000000" w14:paraId="00000078">
            <w:pPr>
              <w:rPr/>
            </w:pPr>
            <w:r w:rsidDel="00000000" w:rsidR="00000000" w:rsidRPr="00000000">
              <w:rPr>
                <w:rtl w:val="0"/>
              </w:rPr>
            </w:r>
          </w:p>
        </w:tc>
      </w:tr>
      <w:tr>
        <w:trPr>
          <w:cantSplit w:val="0"/>
          <w:tblHeader w:val="0"/>
        </w:trPr>
        <w:tc>
          <w:tcPr>
            <w:shd w:fill="d5dce4" w:val="clear"/>
          </w:tcPr>
          <w:p w:rsidR="00000000" w:rsidDel="00000000" w:rsidP="00000000" w:rsidRDefault="00000000" w:rsidRPr="00000000" w14:paraId="0000007C">
            <w:pPr>
              <w:rPr/>
            </w:pPr>
            <w:r w:rsidDel="00000000" w:rsidR="00000000" w:rsidRPr="00000000">
              <w:rPr>
                <w:rtl w:val="0"/>
              </w:rPr>
              <w:t xml:space="preserve">Project Address(es)</w:t>
            </w:r>
          </w:p>
        </w:tc>
        <w:tc>
          <w:tcPr>
            <w:gridSpan w:val="4"/>
          </w:tcPr>
          <w:p w:rsidR="00000000" w:rsidDel="00000000" w:rsidP="00000000" w:rsidRDefault="00000000" w:rsidRPr="00000000" w14:paraId="0000007D">
            <w:pPr>
              <w:rPr/>
            </w:pPr>
            <w:r w:rsidDel="00000000" w:rsidR="00000000" w:rsidRPr="00000000">
              <w:rPr>
                <w:rtl w:val="0"/>
              </w:rPr>
            </w:r>
          </w:p>
        </w:tc>
      </w:tr>
      <w:tr>
        <w:trPr>
          <w:cantSplit w:val="0"/>
          <w:tblHeader w:val="0"/>
        </w:trPr>
        <w:tc>
          <w:tcPr>
            <w:shd w:fill="d5dce4" w:val="clear"/>
          </w:tcPr>
          <w:p w:rsidR="00000000" w:rsidDel="00000000" w:rsidP="00000000" w:rsidRDefault="00000000" w:rsidRPr="00000000" w14:paraId="00000081">
            <w:pPr>
              <w:rPr/>
            </w:pPr>
            <w:r w:rsidDel="00000000" w:rsidR="00000000" w:rsidRPr="00000000">
              <w:rPr>
                <w:rtl w:val="0"/>
              </w:rPr>
              <w:t xml:space="preserve">What is the square footage of the Proposed Project Site?</w:t>
            </w:r>
          </w:p>
        </w:tc>
        <w:tc>
          <w:tcPr>
            <w:gridSpan w:val="4"/>
          </w:tcPr>
          <w:p w:rsidR="00000000" w:rsidDel="00000000" w:rsidP="00000000" w:rsidRDefault="00000000" w:rsidRPr="00000000" w14:paraId="00000082">
            <w:pPr>
              <w:rPr/>
            </w:pPr>
            <w:r w:rsidDel="00000000" w:rsidR="00000000" w:rsidRPr="00000000">
              <w:rPr>
                <w:rtl w:val="0"/>
              </w:rPr>
            </w:r>
          </w:p>
        </w:tc>
      </w:tr>
      <w:tr>
        <w:trPr>
          <w:cantSplit w:val="0"/>
          <w:tblHeader w:val="0"/>
        </w:trPr>
        <w:tc>
          <w:tcPr>
            <w:shd w:fill="d5dce4" w:val="clear"/>
          </w:tcPr>
          <w:p w:rsidR="00000000" w:rsidDel="00000000" w:rsidP="00000000" w:rsidRDefault="00000000" w:rsidRPr="00000000" w14:paraId="00000086">
            <w:pPr>
              <w:rPr/>
            </w:pPr>
            <w:r w:rsidDel="00000000" w:rsidR="00000000" w:rsidRPr="00000000">
              <w:rPr>
                <w:rtl w:val="0"/>
              </w:rPr>
              <w:t xml:space="preserve">Purchase Date of Proposed Project Site</w:t>
            </w:r>
          </w:p>
        </w:tc>
        <w:tc>
          <w:tcPr>
            <w:gridSpan w:val="4"/>
          </w:tcPr>
          <w:p w:rsidR="00000000" w:rsidDel="00000000" w:rsidP="00000000" w:rsidRDefault="00000000" w:rsidRPr="00000000" w14:paraId="00000087">
            <w:pPr>
              <w:rPr/>
            </w:pPr>
            <w:r w:rsidDel="00000000" w:rsidR="00000000" w:rsidRPr="00000000">
              <w:rPr>
                <w:rtl w:val="0"/>
              </w:rPr>
            </w:r>
          </w:p>
        </w:tc>
      </w:tr>
      <w:tr>
        <w:trPr>
          <w:cantSplit w:val="0"/>
          <w:tblHeader w:val="0"/>
        </w:trPr>
        <w:tc>
          <w:tcPr>
            <w:shd w:fill="d5dce4" w:val="clear"/>
          </w:tcPr>
          <w:p w:rsidR="00000000" w:rsidDel="00000000" w:rsidP="00000000" w:rsidRDefault="00000000" w:rsidRPr="00000000" w14:paraId="0000008B">
            <w:pPr>
              <w:rPr/>
            </w:pPr>
            <w:r w:rsidDel="00000000" w:rsidR="00000000" w:rsidRPr="00000000">
              <w:rPr>
                <w:rtl w:val="0"/>
              </w:rPr>
              <w:t xml:space="preserve">Is the Proposed Project located in a Planning Area or subject to a Planning Initiative?  If, yes please describe. </w:t>
            </w:r>
          </w:p>
        </w:tc>
        <w:tc>
          <w:tcPr>
            <w:gridSpan w:val="4"/>
          </w:tcPr>
          <w:p w:rsidR="00000000" w:rsidDel="00000000" w:rsidP="00000000" w:rsidRDefault="00000000" w:rsidRPr="00000000" w14:paraId="0000008C">
            <w:pPr>
              <w:rPr/>
            </w:pPr>
            <w:r w:rsidDel="00000000" w:rsidR="00000000" w:rsidRPr="00000000">
              <w:rPr>
                <w:rFonts w:ascii="MS Gothic" w:cs="MS Gothic" w:eastAsia="MS Gothic" w:hAnsi="MS Gothic"/>
                <w:rtl w:val="0"/>
              </w:rPr>
              <w:t xml:space="preserve">☐</w:t>
            </w:r>
            <w:r w:rsidDel="00000000" w:rsidR="00000000" w:rsidRPr="00000000">
              <w:rPr>
                <w:rtl w:val="0"/>
              </w:rPr>
              <w:t xml:space="preserve">   No</w:t>
            </w:r>
          </w:p>
          <w:p w:rsidR="00000000" w:rsidDel="00000000" w:rsidP="00000000" w:rsidRDefault="00000000" w:rsidRPr="00000000" w14:paraId="0000008D">
            <w:pPr>
              <w:rPr/>
            </w:pPr>
            <w:r w:rsidDel="00000000" w:rsidR="00000000" w:rsidRPr="00000000">
              <w:rPr>
                <w:rFonts w:ascii="MS Gothic" w:cs="MS Gothic" w:eastAsia="MS Gothic" w:hAnsi="MS Gothic"/>
                <w:rtl w:val="0"/>
              </w:rPr>
              <w:t xml:space="preserve">☐</w:t>
            </w:r>
            <w:r w:rsidDel="00000000" w:rsidR="00000000" w:rsidRPr="00000000">
              <w:rPr>
                <w:rtl w:val="0"/>
              </w:rPr>
              <w:t xml:space="preserve">   Yes (please describe): </w:t>
            </w:r>
          </w:p>
        </w:tc>
      </w:tr>
      <w:tr>
        <w:trPr>
          <w:cantSplit w:val="0"/>
          <w:tblHeader w:val="0"/>
        </w:trPr>
        <w:tc>
          <w:tcPr>
            <w:shd w:fill="d5dce4" w:val="clear"/>
          </w:tcPr>
          <w:p w:rsidR="00000000" w:rsidDel="00000000" w:rsidP="00000000" w:rsidRDefault="00000000" w:rsidRPr="00000000" w14:paraId="00000091">
            <w:pPr>
              <w:rPr/>
            </w:pPr>
            <w:r w:rsidDel="00000000" w:rsidR="00000000" w:rsidRPr="00000000">
              <w:rPr>
                <w:rtl w:val="0"/>
              </w:rPr>
              <w:t xml:space="preserve">Is the Proposed Project located within a Landmark District or an Architectural Conservation District? If yes, please describe.</w:t>
            </w:r>
          </w:p>
        </w:tc>
        <w:tc>
          <w:tcPr>
            <w:gridSpan w:val="4"/>
          </w:tcPr>
          <w:p w:rsidR="00000000" w:rsidDel="00000000" w:rsidP="00000000" w:rsidRDefault="00000000" w:rsidRPr="00000000" w14:paraId="00000092">
            <w:pPr>
              <w:rPr/>
            </w:pPr>
            <w:r w:rsidDel="00000000" w:rsidR="00000000" w:rsidRPr="00000000">
              <w:rPr>
                <w:rFonts w:ascii="MS Gothic" w:cs="MS Gothic" w:eastAsia="MS Gothic" w:hAnsi="MS Gothic"/>
                <w:rtl w:val="0"/>
              </w:rPr>
              <w:t xml:space="preserve">☐</w:t>
            </w:r>
            <w:r w:rsidDel="00000000" w:rsidR="00000000" w:rsidRPr="00000000">
              <w:rPr>
                <w:rtl w:val="0"/>
              </w:rPr>
              <w:t xml:space="preserve">   No</w:t>
            </w:r>
          </w:p>
          <w:p w:rsidR="00000000" w:rsidDel="00000000" w:rsidP="00000000" w:rsidRDefault="00000000" w:rsidRPr="00000000" w14:paraId="00000093">
            <w:pPr>
              <w:rPr/>
            </w:pPr>
            <w:r w:rsidDel="00000000" w:rsidR="00000000" w:rsidRPr="00000000">
              <w:rPr>
                <w:rFonts w:ascii="MS Gothic" w:cs="MS Gothic" w:eastAsia="MS Gothic" w:hAnsi="MS Gothic"/>
                <w:rtl w:val="0"/>
              </w:rPr>
              <w:t xml:space="preserve">☐ </w:t>
            </w:r>
            <w:r w:rsidDel="00000000" w:rsidR="00000000" w:rsidRPr="00000000">
              <w:rPr>
                <w:rtl w:val="0"/>
              </w:rPr>
              <w:t xml:space="preserve"> Yes (please describe): </w:t>
            </w:r>
          </w:p>
        </w:tc>
      </w:tr>
      <w:tr>
        <w:trPr>
          <w:cantSplit w:val="0"/>
          <w:tblHeader w:val="0"/>
        </w:trPr>
        <w:tc>
          <w:tcPr>
            <w:shd w:fill="d5dce4" w:val="clear"/>
          </w:tcPr>
          <w:p w:rsidR="00000000" w:rsidDel="00000000" w:rsidP="00000000" w:rsidRDefault="00000000" w:rsidRPr="00000000" w14:paraId="00000097">
            <w:pPr>
              <w:rPr/>
            </w:pPr>
            <w:r w:rsidDel="00000000" w:rsidR="00000000" w:rsidRPr="00000000">
              <w:rPr>
                <w:rtl w:val="0"/>
              </w:rPr>
              <w:t xml:space="preserve">Are there any current or expiring affordability restrictions, special property tax agreements, or similar (e.g. Urban Renewal, Section 8, 121A, etc.) on any existing building within the Proposed Project Site</w:t>
            </w:r>
          </w:p>
        </w:tc>
        <w:tc>
          <w:tcPr>
            <w:gridSpan w:val="4"/>
          </w:tcPr>
          <w:p w:rsidR="00000000" w:rsidDel="00000000" w:rsidP="00000000" w:rsidRDefault="00000000" w:rsidRPr="00000000" w14:paraId="00000098">
            <w:pPr>
              <w:rPr/>
            </w:pPr>
            <w:r w:rsidDel="00000000" w:rsidR="00000000" w:rsidRPr="00000000">
              <w:rPr>
                <w:rFonts w:ascii="MS Gothic" w:cs="MS Gothic" w:eastAsia="MS Gothic" w:hAnsi="MS Gothic"/>
                <w:rtl w:val="0"/>
              </w:rPr>
              <w:t xml:space="preserve">☐</w:t>
            </w:r>
            <w:r w:rsidDel="00000000" w:rsidR="00000000" w:rsidRPr="00000000">
              <w:rPr>
                <w:rtl w:val="0"/>
              </w:rPr>
              <w:t xml:space="preserve">   No</w:t>
            </w:r>
          </w:p>
          <w:p w:rsidR="00000000" w:rsidDel="00000000" w:rsidP="00000000" w:rsidRDefault="00000000" w:rsidRPr="00000000" w14:paraId="00000099">
            <w:pPr>
              <w:rPr/>
            </w:pPr>
            <w:r w:rsidDel="00000000" w:rsidR="00000000" w:rsidRPr="00000000">
              <w:rPr>
                <w:rFonts w:ascii="MS Gothic" w:cs="MS Gothic" w:eastAsia="MS Gothic" w:hAnsi="MS Gothic"/>
                <w:rtl w:val="0"/>
              </w:rPr>
              <w:t xml:space="preserve">☐</w:t>
            </w:r>
            <w:r w:rsidDel="00000000" w:rsidR="00000000" w:rsidRPr="00000000">
              <w:rPr>
                <w:rtl w:val="0"/>
              </w:rPr>
              <w:t xml:space="preserve">   Yes (please describe): </w:t>
            </w:r>
          </w:p>
        </w:tc>
      </w:tr>
      <w:tr>
        <w:trPr>
          <w:cantSplit w:val="0"/>
          <w:tblHeader w:val="0"/>
        </w:trPr>
        <w:tc>
          <w:tcPr>
            <w:gridSpan w:val="5"/>
            <w:shd w:fill="f2f2f2" w:val="clear"/>
          </w:tcPr>
          <w:p w:rsidR="00000000" w:rsidDel="00000000" w:rsidP="00000000" w:rsidRDefault="00000000" w:rsidRPr="00000000" w14:paraId="0000009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51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Proposed Project Description</w:t>
            </w:r>
          </w:p>
        </w:tc>
      </w:tr>
      <w:tr>
        <w:trPr>
          <w:cantSplit w:val="0"/>
          <w:tblHeader w:val="0"/>
        </w:trPr>
        <w:tc>
          <w:tcPr>
            <w:shd w:fill="d5dce4" w:val="clear"/>
          </w:tcPr>
          <w:p w:rsidR="00000000" w:rsidDel="00000000" w:rsidP="00000000" w:rsidRDefault="00000000" w:rsidRPr="00000000" w14:paraId="000000A2">
            <w:pPr>
              <w:rPr/>
            </w:pPr>
            <w:r w:rsidDel="00000000" w:rsidR="00000000" w:rsidRPr="00000000">
              <w:rPr>
                <w:rtl w:val="0"/>
              </w:rPr>
              <w:t xml:space="preserve">What is the construction classification of the Proposed Project?</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tc>
        <w:tc>
          <w:tcPr>
            <w:gridSpan w:val="4"/>
          </w:tcPr>
          <w:p w:rsidR="00000000" w:rsidDel="00000000" w:rsidP="00000000" w:rsidRDefault="00000000" w:rsidRPr="00000000" w14:paraId="000000A6">
            <w:pPr>
              <w:rPr/>
            </w:pPr>
            <w:r w:rsidDel="00000000" w:rsidR="00000000" w:rsidRPr="00000000">
              <w:rPr>
                <w:rFonts w:ascii="MS Gothic" w:cs="MS Gothic" w:eastAsia="MS Gothic" w:hAnsi="MS Gothic"/>
                <w:rtl w:val="0"/>
              </w:rPr>
              <w:t xml:space="preserve">☐</w:t>
            </w:r>
            <w:r w:rsidDel="00000000" w:rsidR="00000000" w:rsidRPr="00000000">
              <w:rPr>
                <w:rtl w:val="0"/>
              </w:rPr>
              <w:t xml:space="preserve">   New Construction    </w:t>
            </w:r>
          </w:p>
          <w:p w:rsidR="00000000" w:rsidDel="00000000" w:rsidP="00000000" w:rsidRDefault="00000000" w:rsidRPr="00000000" w14:paraId="000000A7">
            <w:pPr>
              <w:rPr/>
            </w:pPr>
            <w:r w:rsidDel="00000000" w:rsidR="00000000" w:rsidRPr="00000000">
              <w:rPr>
                <w:rFonts w:ascii="MS Gothic" w:cs="MS Gothic" w:eastAsia="MS Gothic" w:hAnsi="MS Gothic"/>
                <w:rtl w:val="0"/>
              </w:rPr>
              <w:t xml:space="preserve">☐</w:t>
            </w:r>
            <w:r w:rsidDel="00000000" w:rsidR="00000000" w:rsidRPr="00000000">
              <w:rPr>
                <w:rtl w:val="0"/>
              </w:rPr>
              <w:t xml:space="preserve">   Rehabilitation</w:t>
            </w:r>
          </w:p>
          <w:p w:rsidR="00000000" w:rsidDel="00000000" w:rsidP="00000000" w:rsidRDefault="00000000" w:rsidRPr="00000000" w14:paraId="000000A8">
            <w:pPr>
              <w:rPr/>
            </w:pPr>
            <w:r w:rsidDel="00000000" w:rsidR="00000000" w:rsidRPr="00000000">
              <w:rPr>
                <w:rFonts w:ascii="MS Gothic" w:cs="MS Gothic" w:eastAsia="MS Gothic" w:hAnsi="MS Gothic"/>
                <w:rtl w:val="0"/>
              </w:rPr>
              <w:t xml:space="preserve">☐</w:t>
            </w:r>
            <w:r w:rsidDel="00000000" w:rsidR="00000000" w:rsidRPr="00000000">
              <w:rPr>
                <w:rtl w:val="0"/>
              </w:rPr>
              <w:t xml:space="preserve">   Other (please describe): </w:t>
            </w:r>
          </w:p>
          <w:p w:rsidR="00000000" w:rsidDel="00000000" w:rsidP="00000000" w:rsidRDefault="00000000" w:rsidRPr="00000000" w14:paraId="000000A9">
            <w:pPr>
              <w:tabs>
                <w:tab w:val="left" w:leader="none" w:pos="960"/>
              </w:tabs>
              <w:rPr/>
            </w:pPr>
            <w:r w:rsidDel="00000000" w:rsidR="00000000" w:rsidRPr="00000000">
              <w:rPr>
                <w:rtl w:val="0"/>
              </w:rPr>
            </w:r>
          </w:p>
        </w:tc>
      </w:tr>
      <w:tr>
        <w:trPr>
          <w:cantSplit w:val="0"/>
          <w:tblHeader w:val="0"/>
        </w:trPr>
        <w:tc>
          <w:tcPr>
            <w:shd w:fill="d5dce4" w:val="clear"/>
          </w:tcPr>
          <w:p w:rsidR="00000000" w:rsidDel="00000000" w:rsidP="00000000" w:rsidRDefault="00000000" w:rsidRPr="00000000" w14:paraId="000000AD">
            <w:pPr>
              <w:rPr/>
            </w:pPr>
            <w:r w:rsidDel="00000000" w:rsidR="00000000" w:rsidRPr="00000000">
              <w:rPr>
                <w:rtl w:val="0"/>
              </w:rPr>
              <w:t xml:space="preserve">Total anticipated number Phases and/or Buildings</w:t>
            </w:r>
          </w:p>
        </w:tc>
        <w:tc>
          <w:tcPr>
            <w:gridSpan w:val="4"/>
          </w:tcPr>
          <w:p w:rsidR="00000000" w:rsidDel="00000000" w:rsidP="00000000" w:rsidRDefault="00000000" w:rsidRPr="00000000" w14:paraId="000000AE">
            <w:pPr>
              <w:rPr/>
            </w:pPr>
            <w:r w:rsidDel="00000000" w:rsidR="00000000" w:rsidRPr="00000000">
              <w:rPr>
                <w:rtl w:val="0"/>
              </w:rPr>
            </w:r>
          </w:p>
        </w:tc>
      </w:tr>
      <w:tr>
        <w:trPr>
          <w:cantSplit w:val="0"/>
          <w:tblHeader w:val="0"/>
        </w:trPr>
        <w:tc>
          <w:tcPr>
            <w:shd w:fill="d5dce4" w:val="clear"/>
          </w:tcPr>
          <w:p w:rsidR="00000000" w:rsidDel="00000000" w:rsidP="00000000" w:rsidRDefault="00000000" w:rsidRPr="00000000" w14:paraId="000000B2">
            <w:pPr>
              <w:rPr/>
            </w:pPr>
            <w:r w:rsidDel="00000000" w:rsidR="00000000" w:rsidRPr="00000000">
              <w:rPr>
                <w:rtl w:val="0"/>
              </w:rPr>
              <w:t xml:space="preserve">What is the anticipated residential square footage at the Proposed Project?</w:t>
            </w:r>
          </w:p>
        </w:tc>
        <w:tc>
          <w:tcPr>
            <w:gridSpan w:val="4"/>
          </w:tcPr>
          <w:p w:rsidR="00000000" w:rsidDel="00000000" w:rsidP="00000000" w:rsidRDefault="00000000" w:rsidRPr="00000000" w14:paraId="000000B3">
            <w:pPr>
              <w:rPr/>
            </w:pPr>
            <w:r w:rsidDel="00000000" w:rsidR="00000000" w:rsidRPr="00000000">
              <w:rPr>
                <w:rtl w:val="0"/>
              </w:rPr>
            </w:r>
          </w:p>
        </w:tc>
      </w:tr>
      <w:tr>
        <w:trPr>
          <w:cantSplit w:val="0"/>
          <w:tblHeader w:val="0"/>
        </w:trPr>
        <w:tc>
          <w:tcPr>
            <w:shd w:fill="d5dce4" w:val="clear"/>
          </w:tcPr>
          <w:p w:rsidR="00000000" w:rsidDel="00000000" w:rsidP="00000000" w:rsidRDefault="00000000" w:rsidRPr="00000000" w14:paraId="000000B7">
            <w:pPr>
              <w:rPr/>
            </w:pPr>
            <w:r w:rsidDel="00000000" w:rsidR="00000000" w:rsidRPr="00000000">
              <w:rPr>
                <w:rtl w:val="0"/>
              </w:rPr>
              <w:t xml:space="preserve">How many residential units are anticipated at the Proposed Project?</w:t>
            </w:r>
          </w:p>
        </w:tc>
        <w:tc>
          <w:tcPr>
            <w:gridSpan w:val="4"/>
            <w:shd w:fill="auto" w:val="clear"/>
          </w:tcPr>
          <w:p w:rsidR="00000000" w:rsidDel="00000000" w:rsidP="00000000" w:rsidRDefault="00000000" w:rsidRPr="00000000" w14:paraId="000000B8">
            <w:pPr>
              <w:rPr/>
            </w:pPr>
            <w:r w:rsidDel="00000000" w:rsidR="00000000" w:rsidRPr="00000000">
              <w:rPr>
                <w:rtl w:val="0"/>
              </w:rPr>
            </w:r>
          </w:p>
        </w:tc>
      </w:tr>
      <w:tr>
        <w:trPr>
          <w:cantSplit w:val="0"/>
          <w:tblHeader w:val="0"/>
        </w:trPr>
        <w:tc>
          <w:tcPr>
            <w:shd w:fill="d5dce4" w:val="clear"/>
          </w:tcPr>
          <w:p w:rsidR="00000000" w:rsidDel="00000000" w:rsidP="00000000" w:rsidRDefault="00000000" w:rsidRPr="00000000" w14:paraId="000000BC">
            <w:pPr>
              <w:rPr/>
            </w:pPr>
            <w:r w:rsidDel="00000000" w:rsidR="00000000" w:rsidRPr="00000000">
              <w:rPr>
                <w:rtl w:val="0"/>
              </w:rPr>
              <w:t xml:space="preserve">Are residential units anticipated to be rentals or homeownership units? If there will be a mix, please describe.</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tc>
        <w:tc>
          <w:tcPr>
            <w:gridSpan w:val="4"/>
            <w:shd w:fill="auto" w:val="clear"/>
          </w:tcPr>
          <w:p w:rsidR="00000000" w:rsidDel="00000000" w:rsidP="00000000" w:rsidRDefault="00000000" w:rsidRPr="00000000" w14:paraId="000000BF">
            <w:pPr>
              <w:rPr/>
            </w:pPr>
            <w:r w:rsidDel="00000000" w:rsidR="00000000" w:rsidRPr="00000000">
              <w:rPr>
                <w:rFonts w:ascii="MS Gothic" w:cs="MS Gothic" w:eastAsia="MS Gothic" w:hAnsi="MS Gothic"/>
                <w:rtl w:val="0"/>
              </w:rPr>
              <w:t xml:space="preserve">☐</w:t>
            </w:r>
            <w:r w:rsidDel="00000000" w:rsidR="00000000" w:rsidRPr="00000000">
              <w:rPr>
                <w:rtl w:val="0"/>
              </w:rPr>
              <w:t xml:space="preserve">   Rentals:</w:t>
            </w:r>
          </w:p>
          <w:p w:rsidR="00000000" w:rsidDel="00000000" w:rsidP="00000000" w:rsidRDefault="00000000" w:rsidRPr="00000000" w14:paraId="000000C0">
            <w:pPr>
              <w:rPr/>
            </w:pPr>
            <w:r w:rsidDel="00000000" w:rsidR="00000000" w:rsidRPr="00000000">
              <w:rPr>
                <w:rFonts w:ascii="MS Gothic" w:cs="MS Gothic" w:eastAsia="MS Gothic" w:hAnsi="MS Gothic"/>
                <w:rtl w:val="0"/>
              </w:rPr>
              <w:t xml:space="preserve">☐</w:t>
            </w:r>
            <w:r w:rsidDel="00000000" w:rsidR="00000000" w:rsidRPr="00000000">
              <w:rPr>
                <w:rtl w:val="0"/>
              </w:rPr>
              <w:t xml:space="preserve">   Homeownership Units: </w:t>
            </w:r>
          </w:p>
          <w:p w:rsidR="00000000" w:rsidDel="00000000" w:rsidP="00000000" w:rsidRDefault="00000000" w:rsidRPr="00000000" w14:paraId="000000C1">
            <w:pPr>
              <w:rPr/>
            </w:pPr>
            <w:r w:rsidDel="00000000" w:rsidR="00000000" w:rsidRPr="00000000">
              <w:rPr>
                <w:rFonts w:ascii="MS Gothic" w:cs="MS Gothic" w:eastAsia="MS Gothic" w:hAnsi="MS Gothic"/>
                <w:rtl w:val="0"/>
              </w:rPr>
              <w:t xml:space="preserve">☐</w:t>
            </w:r>
            <w:r w:rsidDel="00000000" w:rsidR="00000000" w:rsidRPr="00000000">
              <w:rPr>
                <w:rtl w:val="0"/>
              </w:rPr>
              <w:t xml:space="preserve">   Mix (please describe): </w:t>
            </w:r>
          </w:p>
          <w:p w:rsidR="00000000" w:rsidDel="00000000" w:rsidP="00000000" w:rsidRDefault="00000000" w:rsidRPr="00000000" w14:paraId="000000C2">
            <w:pPr>
              <w:rPr/>
            </w:pPr>
            <w:r w:rsidDel="00000000" w:rsidR="00000000" w:rsidRPr="00000000">
              <w:rPr>
                <w:rtl w:val="0"/>
              </w:rPr>
            </w:r>
          </w:p>
        </w:tc>
      </w:tr>
      <w:tr>
        <w:trPr>
          <w:cantSplit w:val="0"/>
          <w:tblHeader w:val="0"/>
        </w:trPr>
        <w:tc>
          <w:tcPr>
            <w:shd w:fill="d5dce4" w:val="clear"/>
          </w:tcPr>
          <w:p w:rsidR="00000000" w:rsidDel="00000000" w:rsidP="00000000" w:rsidRDefault="00000000" w:rsidRPr="00000000" w14:paraId="000000C6">
            <w:pPr>
              <w:rPr/>
            </w:pPr>
            <w:r w:rsidDel="00000000" w:rsidR="00000000" w:rsidRPr="00000000">
              <w:rPr>
                <w:rtl w:val="0"/>
              </w:rPr>
              <w:t xml:space="preserve">Indicate how many units of each bedroom size are anticipated at the Proposed Project.</w:t>
            </w:r>
          </w:p>
        </w:tc>
        <w:tc>
          <w:tcPr>
            <w:gridSpan w:val="4"/>
            <w:shd w:fill="auto" w:val="clear"/>
          </w:tcPr>
          <w:p w:rsidR="00000000" w:rsidDel="00000000" w:rsidP="00000000" w:rsidRDefault="00000000" w:rsidRPr="00000000" w14:paraId="000000C7">
            <w:pPr>
              <w:rPr/>
            </w:pPr>
            <w:r w:rsidDel="00000000" w:rsidR="00000000" w:rsidRPr="00000000">
              <w:rPr>
                <w:rtl w:val="0"/>
              </w:rPr>
              <w:t xml:space="preserve">Studio:</w:t>
            </w:r>
          </w:p>
          <w:p w:rsidR="00000000" w:rsidDel="00000000" w:rsidP="00000000" w:rsidRDefault="00000000" w:rsidRPr="00000000" w14:paraId="000000C8">
            <w:pPr>
              <w:rPr/>
            </w:pPr>
            <w:r w:rsidDel="00000000" w:rsidR="00000000" w:rsidRPr="00000000">
              <w:rPr>
                <w:rtl w:val="0"/>
              </w:rPr>
              <w:t xml:space="preserve">1 Bed:</w:t>
            </w:r>
          </w:p>
          <w:p w:rsidR="00000000" w:rsidDel="00000000" w:rsidP="00000000" w:rsidRDefault="00000000" w:rsidRPr="00000000" w14:paraId="000000C9">
            <w:pPr>
              <w:rPr/>
            </w:pPr>
            <w:r w:rsidDel="00000000" w:rsidR="00000000" w:rsidRPr="00000000">
              <w:rPr>
                <w:rtl w:val="0"/>
              </w:rPr>
              <w:t xml:space="preserve">2 Bed:</w:t>
            </w:r>
          </w:p>
          <w:p w:rsidR="00000000" w:rsidDel="00000000" w:rsidP="00000000" w:rsidRDefault="00000000" w:rsidRPr="00000000" w14:paraId="000000CA">
            <w:pPr>
              <w:rPr/>
            </w:pPr>
            <w:r w:rsidDel="00000000" w:rsidR="00000000" w:rsidRPr="00000000">
              <w:rPr>
                <w:rtl w:val="0"/>
              </w:rPr>
              <w:t xml:space="preserve">3 Bed:</w:t>
            </w:r>
          </w:p>
          <w:p w:rsidR="00000000" w:rsidDel="00000000" w:rsidP="00000000" w:rsidRDefault="00000000" w:rsidRPr="00000000" w14:paraId="000000CB">
            <w:pPr>
              <w:rPr/>
            </w:pPr>
            <w:r w:rsidDel="00000000" w:rsidR="00000000" w:rsidRPr="00000000">
              <w:rPr>
                <w:rtl w:val="0"/>
              </w:rPr>
              <w:t xml:space="preserve">4+ Bed:</w:t>
            </w:r>
          </w:p>
        </w:tc>
      </w:tr>
      <w:tr>
        <w:trPr>
          <w:cantSplit w:val="0"/>
          <w:tblHeader w:val="0"/>
        </w:trPr>
        <w:tc>
          <w:tcPr>
            <w:shd w:fill="d5dce4" w:val="clear"/>
          </w:tcPr>
          <w:p w:rsidR="00000000" w:rsidDel="00000000" w:rsidP="00000000" w:rsidRDefault="00000000" w:rsidRPr="00000000" w14:paraId="000000CF">
            <w:pPr>
              <w:rPr/>
            </w:pPr>
            <w:r w:rsidDel="00000000" w:rsidR="00000000" w:rsidRPr="00000000">
              <w:rPr>
                <w:rtl w:val="0"/>
              </w:rPr>
              <w:t xml:space="preserve">Indicate how many units accessible to persons with disabilities (i.e. fully built-out Group 2 units) are anticipated at the Proposed Project.</w:t>
            </w:r>
          </w:p>
        </w:tc>
        <w:tc>
          <w:tcPr>
            <w:gridSpan w:val="4"/>
            <w:shd w:fill="auto" w:val="clear"/>
          </w:tcPr>
          <w:p w:rsidR="00000000" w:rsidDel="00000000" w:rsidP="00000000" w:rsidRDefault="00000000" w:rsidRPr="00000000" w14:paraId="000000D0">
            <w:pPr>
              <w:rPr/>
            </w:pPr>
            <w:r w:rsidDel="00000000" w:rsidR="00000000" w:rsidRPr="00000000">
              <w:rPr>
                <w:rtl w:val="0"/>
              </w:rPr>
            </w:r>
          </w:p>
        </w:tc>
      </w:tr>
      <w:tr>
        <w:trPr>
          <w:cantSplit w:val="0"/>
          <w:tblHeader w:val="0"/>
        </w:trPr>
        <w:tc>
          <w:tcPr>
            <w:shd w:fill="d5dce4" w:val="clear"/>
          </w:tcPr>
          <w:p w:rsidR="00000000" w:rsidDel="00000000" w:rsidP="00000000" w:rsidRDefault="00000000" w:rsidRPr="00000000" w14:paraId="000000D4">
            <w:pPr>
              <w:rPr/>
            </w:pPr>
            <w:r w:rsidDel="00000000" w:rsidR="00000000" w:rsidRPr="00000000">
              <w:rPr>
                <w:rtl w:val="0"/>
              </w:rPr>
              <w:t xml:space="preserve">How many total units will be financially available to tenants with Housing Choice Vouchers (i.e. Section 8 vouchers) and/or other state or local housing vouchers?  Payment standards for Boston Housing Authority Vouchers are </w:t>
            </w:r>
            <w:hyperlink r:id="rId10">
              <w:r w:rsidDel="00000000" w:rsidR="00000000" w:rsidRPr="00000000">
                <w:rPr>
                  <w:color w:val="0563c1"/>
                  <w:u w:val="single"/>
                  <w:rtl w:val="0"/>
                </w:rPr>
                <w:t xml:space="preserve">here</w:t>
              </w:r>
            </w:hyperlink>
            <w:r w:rsidDel="00000000" w:rsidR="00000000" w:rsidRPr="00000000">
              <w:rPr>
                <w:rtl w:val="0"/>
              </w:rPr>
              <w:t xml:space="preserve">.</w:t>
            </w:r>
          </w:p>
        </w:tc>
        <w:tc>
          <w:tcPr>
            <w:gridSpan w:val="4"/>
            <w:shd w:fill="auto" w:val="clear"/>
          </w:tcPr>
          <w:p w:rsidR="00000000" w:rsidDel="00000000" w:rsidP="00000000" w:rsidRDefault="00000000" w:rsidRPr="00000000" w14:paraId="000000D5">
            <w:pPr>
              <w:rPr/>
            </w:pPr>
            <w:r w:rsidDel="00000000" w:rsidR="00000000" w:rsidRPr="00000000">
              <w:rPr>
                <w:rtl w:val="0"/>
              </w:rPr>
            </w:r>
          </w:p>
        </w:tc>
      </w:tr>
      <w:tr>
        <w:trPr>
          <w:cantSplit w:val="0"/>
          <w:tblHeader w:val="0"/>
        </w:trPr>
        <w:tc>
          <w:tcPr>
            <w:shd w:fill="d5dce4" w:val="clear"/>
          </w:tcPr>
          <w:p w:rsidR="00000000" w:rsidDel="00000000" w:rsidP="00000000" w:rsidRDefault="00000000" w:rsidRPr="00000000" w14:paraId="000000D9">
            <w:pPr>
              <w:rPr/>
            </w:pPr>
            <w:r w:rsidDel="00000000" w:rsidR="00000000" w:rsidRPr="00000000">
              <w:rPr>
                <w:rtl w:val="0"/>
              </w:rPr>
              <w:t xml:space="preserve">Are any units anticipated to be </w:t>
            </w:r>
            <w:hyperlink r:id="rId11">
              <w:r w:rsidDel="00000000" w:rsidR="00000000" w:rsidRPr="00000000">
                <w:rPr>
                  <w:color w:val="0563c1"/>
                  <w:u w:val="single"/>
                  <w:rtl w:val="0"/>
                </w:rPr>
                <w:t xml:space="preserve">Compact Living</w:t>
              </w:r>
            </w:hyperlink>
            <w:r w:rsidDel="00000000" w:rsidR="00000000" w:rsidRPr="00000000">
              <w:rPr>
                <w:rtl w:val="0"/>
              </w:rPr>
              <w:t xml:space="preserve"> units?  If yes, list the total number of compact units.</w:t>
            </w:r>
          </w:p>
        </w:tc>
        <w:tc>
          <w:tcPr>
            <w:gridSpan w:val="4"/>
            <w:shd w:fill="auto" w:val="clear"/>
          </w:tcPr>
          <w:p w:rsidR="00000000" w:rsidDel="00000000" w:rsidP="00000000" w:rsidRDefault="00000000" w:rsidRPr="00000000" w14:paraId="000000DA">
            <w:pPr>
              <w:rPr/>
            </w:pPr>
            <w:r w:rsidDel="00000000" w:rsidR="00000000" w:rsidRPr="00000000">
              <w:rPr>
                <w:rFonts w:ascii="MS Gothic" w:cs="MS Gothic" w:eastAsia="MS Gothic" w:hAnsi="MS Gothic"/>
                <w:rtl w:val="0"/>
              </w:rPr>
              <w:t xml:space="preserve">☐</w:t>
            </w:r>
            <w:r w:rsidDel="00000000" w:rsidR="00000000" w:rsidRPr="00000000">
              <w:rPr>
                <w:rtl w:val="0"/>
              </w:rPr>
              <w:t xml:space="preserve">   No</w:t>
            </w:r>
          </w:p>
          <w:p w:rsidR="00000000" w:rsidDel="00000000" w:rsidP="00000000" w:rsidRDefault="00000000" w:rsidRPr="00000000" w14:paraId="000000DB">
            <w:pPr>
              <w:rPr/>
            </w:pPr>
            <w:r w:rsidDel="00000000" w:rsidR="00000000" w:rsidRPr="00000000">
              <w:rPr>
                <w:rFonts w:ascii="MS Gothic" w:cs="MS Gothic" w:eastAsia="MS Gothic" w:hAnsi="MS Gothic"/>
                <w:rtl w:val="0"/>
              </w:rPr>
              <w:t xml:space="preserve">☐</w:t>
            </w:r>
            <w:r w:rsidDel="00000000" w:rsidR="00000000" w:rsidRPr="00000000">
              <w:rPr>
                <w:rtl w:val="0"/>
              </w:rPr>
              <w:t xml:space="preserve">   Yes-Total Number of Compact Units: </w:t>
            </w:r>
          </w:p>
        </w:tc>
      </w:tr>
      <w:tr>
        <w:trPr>
          <w:cantSplit w:val="0"/>
          <w:tblHeader w:val="0"/>
        </w:trPr>
        <w:tc>
          <w:tcPr>
            <w:shd w:fill="d5dce4" w:val="clear"/>
          </w:tcPr>
          <w:p w:rsidR="00000000" w:rsidDel="00000000" w:rsidP="00000000" w:rsidRDefault="00000000" w:rsidRPr="00000000" w14:paraId="000000DF">
            <w:pPr>
              <w:rPr/>
            </w:pPr>
            <w:r w:rsidDel="00000000" w:rsidR="00000000" w:rsidRPr="00000000">
              <w:rPr>
                <w:rtl w:val="0"/>
              </w:rPr>
              <w:t xml:space="preserve">Indicate how many compact units of each bedroom size are anticipated at the Proposed Project. </w:t>
            </w:r>
          </w:p>
        </w:tc>
        <w:tc>
          <w:tcPr>
            <w:gridSpan w:val="4"/>
            <w:shd w:fill="auto" w:val="clear"/>
          </w:tcPr>
          <w:p w:rsidR="00000000" w:rsidDel="00000000" w:rsidP="00000000" w:rsidRDefault="00000000" w:rsidRPr="00000000" w14:paraId="000000E0">
            <w:pPr>
              <w:rPr/>
            </w:pPr>
            <w:r w:rsidDel="00000000" w:rsidR="00000000" w:rsidRPr="00000000">
              <w:rPr>
                <w:rtl w:val="0"/>
              </w:rPr>
              <w:t xml:space="preserve">Studio</w:t>
            </w:r>
          </w:p>
          <w:p w:rsidR="00000000" w:rsidDel="00000000" w:rsidP="00000000" w:rsidRDefault="00000000" w:rsidRPr="00000000" w14:paraId="000000E1">
            <w:pPr>
              <w:rPr/>
            </w:pPr>
            <w:r w:rsidDel="00000000" w:rsidR="00000000" w:rsidRPr="00000000">
              <w:rPr>
                <w:rtl w:val="0"/>
              </w:rPr>
              <w:t xml:space="preserve">1 Bed:</w:t>
            </w:r>
          </w:p>
          <w:p w:rsidR="00000000" w:rsidDel="00000000" w:rsidP="00000000" w:rsidRDefault="00000000" w:rsidRPr="00000000" w14:paraId="000000E2">
            <w:pPr>
              <w:rPr/>
            </w:pPr>
            <w:r w:rsidDel="00000000" w:rsidR="00000000" w:rsidRPr="00000000">
              <w:rPr>
                <w:rtl w:val="0"/>
              </w:rPr>
              <w:t xml:space="preserve">2 Bed</w:t>
            </w:r>
          </w:p>
          <w:p w:rsidR="00000000" w:rsidDel="00000000" w:rsidP="00000000" w:rsidRDefault="00000000" w:rsidRPr="00000000" w14:paraId="000000E3">
            <w:pPr>
              <w:rPr/>
            </w:pPr>
            <w:r w:rsidDel="00000000" w:rsidR="00000000" w:rsidRPr="00000000">
              <w:rPr>
                <w:rtl w:val="0"/>
              </w:rPr>
              <w:t xml:space="preserve">3 Bed:</w:t>
            </w:r>
          </w:p>
          <w:p w:rsidR="00000000" w:rsidDel="00000000" w:rsidP="00000000" w:rsidRDefault="00000000" w:rsidRPr="00000000" w14:paraId="000000E4">
            <w:pPr>
              <w:rPr/>
            </w:pPr>
            <w:r w:rsidDel="00000000" w:rsidR="00000000" w:rsidRPr="00000000">
              <w:rPr>
                <w:rtl w:val="0"/>
              </w:rPr>
              <w:t xml:space="preserve">4+ Bed:</w:t>
            </w:r>
          </w:p>
        </w:tc>
      </w:tr>
      <w:tr>
        <w:trPr>
          <w:cantSplit w:val="0"/>
          <w:tblHeader w:val="0"/>
        </w:trPr>
        <w:tc>
          <w:tcPr>
            <w:shd w:fill="d5dce4" w:val="clear"/>
          </w:tcPr>
          <w:p w:rsidR="00000000" w:rsidDel="00000000" w:rsidP="00000000" w:rsidRDefault="00000000" w:rsidRPr="00000000" w14:paraId="000000E8">
            <w:pPr>
              <w:rPr/>
            </w:pPr>
            <w:r w:rsidDel="00000000" w:rsidR="00000000" w:rsidRPr="00000000">
              <w:rPr>
                <w:rtl w:val="0"/>
              </w:rPr>
              <w:t xml:space="preserve">Are there non-residential uses anticipated at the Proposed Project Site?  If yes, please describe.</w:t>
            </w:r>
          </w:p>
          <w:p w:rsidR="00000000" w:rsidDel="00000000" w:rsidP="00000000" w:rsidRDefault="00000000" w:rsidRPr="00000000" w14:paraId="000000E9">
            <w:pPr>
              <w:rPr/>
            </w:pPr>
            <w:r w:rsidDel="00000000" w:rsidR="00000000" w:rsidRPr="00000000">
              <w:rPr>
                <w:rtl w:val="0"/>
              </w:rPr>
            </w:r>
          </w:p>
        </w:tc>
        <w:tc>
          <w:tcPr>
            <w:gridSpan w:val="4"/>
            <w:tcBorders>
              <w:bottom w:color="000000" w:space="0" w:sz="4" w:val="single"/>
            </w:tcBorders>
          </w:tcPr>
          <w:p w:rsidR="00000000" w:rsidDel="00000000" w:rsidP="00000000" w:rsidRDefault="00000000" w:rsidRPr="00000000" w14:paraId="000000EA">
            <w:pPr>
              <w:rPr/>
            </w:pPr>
            <w:r w:rsidDel="00000000" w:rsidR="00000000" w:rsidRPr="00000000">
              <w:rPr>
                <w:rFonts w:ascii="MS Gothic" w:cs="MS Gothic" w:eastAsia="MS Gothic" w:hAnsi="MS Gothic"/>
                <w:rtl w:val="0"/>
              </w:rPr>
              <w:t xml:space="preserve">☐</w:t>
            </w:r>
            <w:r w:rsidDel="00000000" w:rsidR="00000000" w:rsidRPr="00000000">
              <w:rPr>
                <w:rtl w:val="0"/>
              </w:rPr>
              <w:t xml:space="preserve">   No</w:t>
            </w:r>
          </w:p>
          <w:p w:rsidR="00000000" w:rsidDel="00000000" w:rsidP="00000000" w:rsidRDefault="00000000" w:rsidRPr="00000000" w14:paraId="000000EB">
            <w:pPr>
              <w:rPr/>
            </w:pPr>
            <w:r w:rsidDel="00000000" w:rsidR="00000000" w:rsidRPr="00000000">
              <w:rPr>
                <w:rFonts w:ascii="MS Gothic" w:cs="MS Gothic" w:eastAsia="MS Gothic" w:hAnsi="MS Gothic"/>
                <w:rtl w:val="0"/>
              </w:rPr>
              <w:t xml:space="preserve">☐</w:t>
            </w:r>
            <w:r w:rsidDel="00000000" w:rsidR="00000000" w:rsidRPr="00000000">
              <w:rPr>
                <w:rtl w:val="0"/>
              </w:rPr>
              <w:t xml:space="preserve">   Yes (please describe):</w:t>
            </w:r>
          </w:p>
        </w:tc>
      </w:tr>
      <w:tr>
        <w:trPr>
          <w:cantSplit w:val="0"/>
          <w:trHeight w:val="270" w:hRule="atLeast"/>
          <w:tblHeader w:val="0"/>
        </w:trPr>
        <w:tc>
          <w:tcPr>
            <w:vMerge w:val="restart"/>
            <w:shd w:fill="d5dce4" w:val="clear"/>
          </w:tcPr>
          <w:p w:rsidR="00000000" w:rsidDel="00000000" w:rsidP="00000000" w:rsidRDefault="00000000" w:rsidRPr="00000000" w14:paraId="000000EF">
            <w:pPr>
              <w:rPr/>
            </w:pPr>
            <w:r w:rsidDel="00000000" w:rsidR="00000000" w:rsidRPr="00000000">
              <w:rPr>
                <w:rtl w:val="0"/>
              </w:rPr>
              <w:t xml:space="preserve">Is the Proposed Project anticipated to be subject to Development Impact Project Exactions (i.e.: Linkage)? If yes, please indicate the anticipated amount of each exaction.</w:t>
            </w:r>
          </w:p>
        </w:tc>
        <w:tc>
          <w:tcPr>
            <w:tcBorders>
              <w:bottom w:color="000000" w:space="0" w:sz="0" w:val="nil"/>
              <w:right w:color="000000" w:space="0" w:sz="4" w:val="single"/>
            </w:tcBorders>
          </w:tcPr>
          <w:p w:rsidR="00000000" w:rsidDel="00000000" w:rsidP="00000000" w:rsidRDefault="00000000" w:rsidRPr="00000000" w14:paraId="000000F0">
            <w:pPr>
              <w:rPr/>
            </w:pPr>
            <w:r w:rsidDel="00000000" w:rsidR="00000000" w:rsidRPr="00000000">
              <w:rPr>
                <w:rFonts w:ascii="MS Gothic" w:cs="MS Gothic" w:eastAsia="MS Gothic" w:hAnsi="MS Gothic"/>
                <w:rtl w:val="0"/>
              </w:rPr>
              <w:t xml:space="preserve">☐</w:t>
            </w: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F1">
            <w:pPr>
              <w:rPr/>
            </w:pPr>
            <w:r w:rsidDel="00000000" w:rsidR="00000000" w:rsidRPr="00000000">
              <w:rPr>
                <w:rtl w:val="0"/>
              </w:rPr>
              <w:t xml:space="preserve">No</w:t>
            </w:r>
          </w:p>
        </w:tc>
        <w:tc>
          <w:tcPr>
            <w:gridSpan w:val="2"/>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0F2">
            <w:pPr>
              <w:rPr/>
            </w:pPr>
            <w:r w:rsidDel="00000000" w:rsidR="00000000" w:rsidRPr="00000000">
              <w:rPr>
                <w:rtl w:val="0"/>
              </w:rPr>
              <w:t xml:space="preserve">       </w:t>
            </w:r>
          </w:p>
        </w:tc>
      </w:tr>
      <w:tr>
        <w:trPr>
          <w:cantSplit w:val="0"/>
          <w:trHeight w:val="270" w:hRule="atLeast"/>
          <w:tblHeader w:val="0"/>
        </w:trPr>
        <w:tc>
          <w:tcPr>
            <w:vMerge w:val="continue"/>
            <w:shd w:fill="d5dce4" w:val="clea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bottom w:color="000000" w:space="0" w:sz="0" w:val="nil"/>
              <w:right w:color="000000" w:space="0" w:sz="4" w:val="single"/>
            </w:tcBorders>
          </w:tcPr>
          <w:p w:rsidR="00000000" w:rsidDel="00000000" w:rsidP="00000000" w:rsidRDefault="00000000" w:rsidRPr="00000000" w14:paraId="000000F5">
            <w:pPr>
              <w:rPr/>
            </w:pPr>
            <w:r w:rsidDel="00000000" w:rsidR="00000000" w:rsidRPr="00000000">
              <w:rPr>
                <w:rFonts w:ascii="MS Gothic" w:cs="MS Gothic" w:eastAsia="MS Gothic" w:hAnsi="MS Gothic"/>
                <w:rtl w:val="0"/>
              </w:rPr>
              <w:t xml:space="preserve">☐</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F6">
            <w:pPr>
              <w:rPr/>
            </w:pPr>
            <w:r w:rsidDel="00000000" w:rsidR="00000000" w:rsidRPr="00000000">
              <w:rPr>
                <w:rtl w:val="0"/>
              </w:rPr>
              <w:t xml:space="preserve">Yes:       </w:t>
            </w:r>
          </w:p>
        </w:tc>
        <w:tc>
          <w:tcPr>
            <w:gridSpan w:val="2"/>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F7">
            <w:pPr>
              <w:rPr/>
            </w:pPr>
            <w:r w:rsidDel="00000000" w:rsidR="00000000" w:rsidRPr="00000000">
              <w:rPr>
                <w:rtl w:val="0"/>
              </w:rPr>
            </w:r>
          </w:p>
        </w:tc>
      </w:tr>
      <w:tr>
        <w:trPr>
          <w:cantSplit w:val="0"/>
          <w:trHeight w:val="152" w:hRule="atLeast"/>
          <w:tblHeader w:val="0"/>
        </w:trPr>
        <w:tc>
          <w:tcPr>
            <w:vMerge w:val="continue"/>
            <w:shd w:fill="d5dce4" w:val="clea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bottom w:color="000000" w:space="0" w:sz="0" w:val="nil"/>
              <w:right w:color="000000" w:space="0" w:sz="4" w:val="single"/>
            </w:tcBorders>
          </w:tcPr>
          <w:p w:rsidR="00000000" w:rsidDel="00000000" w:rsidP="00000000" w:rsidRDefault="00000000" w:rsidRPr="00000000" w14:paraId="000000FA">
            <w:pPr>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FB">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C">
            <w:pPr>
              <w:rPr/>
            </w:pPr>
            <w:r w:rsidDel="00000000" w:rsidR="00000000" w:rsidRPr="00000000">
              <w:rPr>
                <w:rtl w:val="0"/>
              </w:rPr>
              <w:t xml:space="preserve">Anticipated Housing Exaction: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FD">
            <w:pPr>
              <w:rPr/>
            </w:pPr>
            <w:r w:rsidDel="00000000" w:rsidR="00000000" w:rsidRPr="00000000">
              <w:rPr>
                <w:rtl w:val="0"/>
              </w:rPr>
              <w:t xml:space="preserve">$    </w:t>
            </w:r>
          </w:p>
        </w:tc>
      </w:tr>
      <w:tr>
        <w:trPr>
          <w:cantSplit w:val="0"/>
          <w:trHeight w:val="270" w:hRule="atLeast"/>
          <w:tblHeader w:val="0"/>
        </w:trPr>
        <w:tc>
          <w:tcPr>
            <w:vMerge w:val="continue"/>
            <w:shd w:fill="d5dce4" w:val="clea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right w:color="000000" w:space="0" w:sz="4" w:val="single"/>
            </w:tcBorders>
          </w:tcPr>
          <w:p w:rsidR="00000000" w:rsidDel="00000000" w:rsidP="00000000" w:rsidRDefault="00000000" w:rsidRPr="00000000" w14:paraId="000000FF">
            <w:pPr>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100">
            <w:pPr>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01">
            <w:pPr>
              <w:rPr/>
            </w:pPr>
            <w:r w:rsidDel="00000000" w:rsidR="00000000" w:rsidRPr="00000000">
              <w:rPr>
                <w:rtl w:val="0"/>
              </w:rPr>
              <w:t xml:space="preserve">Anticipated Jobs Exaction: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2">
            <w:pPr>
              <w:rPr/>
            </w:pPr>
            <w:r w:rsidDel="00000000" w:rsidR="00000000" w:rsidRPr="00000000">
              <w:rPr>
                <w:rtl w:val="0"/>
              </w:rPr>
              <w:t xml:space="preserve">$</w:t>
            </w:r>
          </w:p>
        </w:tc>
      </w:tr>
    </w:tbl>
    <w:p w:rsidR="00000000" w:rsidDel="00000000" w:rsidP="00000000" w:rsidRDefault="00000000" w:rsidRPr="00000000" w14:paraId="00000103">
      <w:pPr>
        <w:spacing w:after="0" w:line="240" w:lineRule="auto"/>
        <w:rPr/>
      </w:pPr>
      <w:r w:rsidDel="00000000" w:rsidR="00000000" w:rsidRPr="00000000">
        <w:rPr>
          <w:rtl w:val="0"/>
        </w:rPr>
      </w:r>
    </w:p>
    <w:tbl>
      <w:tblPr>
        <w:tblStyle w:val="Table5"/>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26"/>
        <w:gridCol w:w="436"/>
        <w:gridCol w:w="1457"/>
        <w:gridCol w:w="1626"/>
        <w:gridCol w:w="263"/>
        <w:gridCol w:w="270"/>
        <w:gridCol w:w="720"/>
        <w:gridCol w:w="907"/>
        <w:gridCol w:w="713"/>
        <w:gridCol w:w="1172"/>
        <w:tblGridChange w:id="0">
          <w:tblGrid>
            <w:gridCol w:w="3226"/>
            <w:gridCol w:w="436"/>
            <w:gridCol w:w="1457"/>
            <w:gridCol w:w="1626"/>
            <w:gridCol w:w="263"/>
            <w:gridCol w:w="270"/>
            <w:gridCol w:w="720"/>
            <w:gridCol w:w="907"/>
            <w:gridCol w:w="713"/>
            <w:gridCol w:w="1172"/>
          </w:tblGrid>
        </w:tblGridChange>
      </w:tblGrid>
      <w:tr>
        <w:trPr>
          <w:cantSplit w:val="0"/>
          <w:tblHeader w:val="0"/>
        </w:trPr>
        <w:tc>
          <w:tcPr>
            <w:gridSpan w:val="10"/>
            <w:shd w:fill="d0cece" w:val="clear"/>
          </w:tcPr>
          <w:p w:rsidR="00000000" w:rsidDel="00000000" w:rsidP="00000000" w:rsidRDefault="00000000" w:rsidRPr="00000000" w14:paraId="00000104">
            <w:pPr>
              <w:rPr>
                <w:b w:val="1"/>
                <w:bCs w:val="1"/>
                <w:sz w:val="28"/>
                <w:szCs w:val="28"/>
              </w:rPr>
            </w:pPr>
            <w:r w:rsidDel="00000000" w:rsidR="00000000" w:rsidRPr="00000000">
              <w:rPr>
                <w:b w:val="1"/>
                <w:bCs w:val="1"/>
                <w:sz w:val="28"/>
                <w:szCs w:val="28"/>
                <w:rtl w:val="0"/>
              </w:rPr>
              <w:t xml:space="preserve">Section 4: Inclusionary Development Policy (IDP)</w:t>
            </w:r>
          </w:p>
        </w:tc>
      </w:tr>
      <w:tr>
        <w:trPr>
          <w:cantSplit w:val="0"/>
          <w:tblHeader w:val="0"/>
        </w:trPr>
        <w:tc>
          <w:tcPr>
            <w:shd w:fill="d5dce4" w:val="clear"/>
          </w:tcPr>
          <w:p w:rsidR="00000000" w:rsidDel="00000000" w:rsidP="00000000" w:rsidRDefault="00000000" w:rsidRPr="00000000" w14:paraId="0000010E">
            <w:pPr>
              <w:rPr/>
            </w:pPr>
            <w:r w:rsidDel="00000000" w:rsidR="00000000" w:rsidRPr="00000000">
              <w:rPr>
                <w:rtl w:val="0"/>
              </w:rPr>
              <w:t xml:space="preserve">Is the </w:t>
            </w:r>
            <w:hyperlink r:id="rId12">
              <w:r w:rsidDel="00000000" w:rsidR="00000000" w:rsidRPr="00000000">
                <w:rPr>
                  <w:color w:val="0563c1"/>
                  <w:u w:val="single"/>
                  <w:rtl w:val="0"/>
                </w:rPr>
                <w:t xml:space="preserve">IDP</w:t>
              </w:r>
            </w:hyperlink>
            <w:r w:rsidDel="00000000" w:rsidR="00000000" w:rsidRPr="00000000">
              <w:rPr>
                <w:rtl w:val="0"/>
              </w:rPr>
              <w:t xml:space="preserve"> anticipated to apply to the Proposed Project?</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tc>
        <w:tc>
          <w:tcPr>
            <w:gridSpan w:val="9"/>
          </w:tcPr>
          <w:p w:rsidR="00000000" w:rsidDel="00000000" w:rsidP="00000000" w:rsidRDefault="00000000" w:rsidRPr="00000000" w14:paraId="00000112">
            <w:pPr>
              <w:rPr/>
            </w:pPr>
            <w:r w:rsidDel="00000000" w:rsidR="00000000" w:rsidRPr="00000000">
              <w:rPr>
                <w:rFonts w:ascii="MS Gothic" w:cs="MS Gothic" w:eastAsia="MS Gothic" w:hAnsi="MS Gothic"/>
                <w:rtl w:val="0"/>
              </w:rPr>
              <w:t xml:space="preserve">☐</w:t>
            </w:r>
            <w:r w:rsidDel="00000000" w:rsidR="00000000" w:rsidRPr="00000000">
              <w:rPr>
                <w:rtl w:val="0"/>
              </w:rPr>
              <w:t xml:space="preserve">   Yes</w:t>
            </w:r>
          </w:p>
          <w:p w:rsidR="00000000" w:rsidDel="00000000" w:rsidP="00000000" w:rsidRDefault="00000000" w:rsidRPr="00000000" w14:paraId="00000113">
            <w:pPr>
              <w:rPr/>
            </w:pPr>
            <w:r w:rsidDel="00000000" w:rsidR="00000000" w:rsidRPr="00000000">
              <w:rPr>
                <w:rFonts w:ascii="MS Gothic" w:cs="MS Gothic" w:eastAsia="MS Gothic" w:hAnsi="MS Gothic"/>
                <w:rtl w:val="0"/>
              </w:rPr>
              <w:t xml:space="preserve">☐</w:t>
            </w:r>
            <w:r w:rsidDel="00000000" w:rsidR="00000000" w:rsidRPr="00000000">
              <w:rPr>
                <w:rtl w:val="0"/>
              </w:rPr>
              <w:t xml:space="preserve">   No (please explain why and then skip to </w:t>
            </w:r>
            <w:r w:rsidDel="00000000" w:rsidR="00000000" w:rsidRPr="00000000">
              <w:rPr>
                <w:b w:val="1"/>
                <w:bCs w:val="1"/>
                <w:rtl w:val="0"/>
              </w:rPr>
              <w:t xml:space="preserve">Section 6: Strategy for Addressing AFFH Goals</w:t>
            </w:r>
            <w:r w:rsidDel="00000000" w:rsidR="00000000" w:rsidRPr="00000000">
              <w:rPr>
                <w:rtl w:val="0"/>
              </w:rPr>
              <w:t xml:space="preserve">): </w:t>
            </w:r>
          </w:p>
        </w:tc>
      </w:tr>
      <w:tr>
        <w:trPr>
          <w:cantSplit w:val="0"/>
          <w:tblHeader w:val="0"/>
        </w:trPr>
        <w:tc>
          <w:tcPr>
            <w:shd w:fill="d5dce4" w:val="clear"/>
          </w:tcPr>
          <w:p w:rsidR="00000000" w:rsidDel="00000000" w:rsidP="00000000" w:rsidRDefault="00000000" w:rsidRPr="00000000" w14:paraId="0000011C">
            <w:pPr>
              <w:rPr/>
            </w:pPr>
            <w:r w:rsidDel="00000000" w:rsidR="00000000" w:rsidRPr="00000000">
              <w:rPr>
                <w:rtl w:val="0"/>
              </w:rPr>
              <w:t xml:space="preserve">In which </w:t>
            </w:r>
            <w:hyperlink r:id="rId13">
              <w:r w:rsidDel="00000000" w:rsidR="00000000" w:rsidRPr="00000000">
                <w:rPr>
                  <w:color w:val="0563c1"/>
                  <w:u w:val="single"/>
                  <w:rtl w:val="0"/>
                </w:rPr>
                <w:t xml:space="preserve">IDP Zone</w:t>
              </w:r>
            </w:hyperlink>
            <w:r w:rsidDel="00000000" w:rsidR="00000000" w:rsidRPr="00000000">
              <w:rPr>
                <w:rtl w:val="0"/>
              </w:rPr>
              <w:t xml:space="preserve"> is the Proposed Project Located?</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tc>
        <w:tc>
          <w:tcPr>
            <w:gridSpan w:val="9"/>
          </w:tcPr>
          <w:p w:rsidR="00000000" w:rsidDel="00000000" w:rsidP="00000000" w:rsidRDefault="00000000" w:rsidRPr="00000000" w14:paraId="0000011F">
            <w:pPr>
              <w:rPr/>
            </w:pPr>
            <w:r w:rsidDel="00000000" w:rsidR="00000000" w:rsidRPr="00000000">
              <w:rPr>
                <w:rFonts w:ascii="MS Gothic" w:cs="MS Gothic" w:eastAsia="MS Gothic" w:hAnsi="MS Gothic"/>
                <w:rtl w:val="0"/>
              </w:rPr>
              <w:t xml:space="preserve">☐</w:t>
            </w:r>
            <w:r w:rsidDel="00000000" w:rsidR="00000000" w:rsidRPr="00000000">
              <w:rPr>
                <w:rtl w:val="0"/>
              </w:rPr>
              <w:t xml:space="preserve">   Zone A</w:t>
            </w:r>
          </w:p>
          <w:p w:rsidR="00000000" w:rsidDel="00000000" w:rsidP="00000000" w:rsidRDefault="00000000" w:rsidRPr="00000000" w14:paraId="00000120">
            <w:pPr>
              <w:rPr/>
            </w:pPr>
            <w:r w:rsidDel="00000000" w:rsidR="00000000" w:rsidRPr="00000000">
              <w:rPr>
                <w:rFonts w:ascii="MS Gothic" w:cs="MS Gothic" w:eastAsia="MS Gothic" w:hAnsi="MS Gothic"/>
                <w:rtl w:val="0"/>
              </w:rPr>
              <w:t xml:space="preserve">☐</w:t>
            </w:r>
            <w:r w:rsidDel="00000000" w:rsidR="00000000" w:rsidRPr="00000000">
              <w:rPr>
                <w:rtl w:val="0"/>
              </w:rPr>
              <w:t xml:space="preserve">   Zone B</w:t>
            </w:r>
          </w:p>
          <w:p w:rsidR="00000000" w:rsidDel="00000000" w:rsidP="00000000" w:rsidRDefault="00000000" w:rsidRPr="00000000" w14:paraId="00000121">
            <w:pPr>
              <w:rPr/>
            </w:pPr>
            <w:r w:rsidDel="00000000" w:rsidR="00000000" w:rsidRPr="00000000">
              <w:rPr>
                <w:rFonts w:ascii="MS Gothic" w:cs="MS Gothic" w:eastAsia="MS Gothic" w:hAnsi="MS Gothic"/>
                <w:rtl w:val="0"/>
              </w:rPr>
              <w:t xml:space="preserve">☐</w:t>
            </w:r>
            <w:r w:rsidDel="00000000" w:rsidR="00000000" w:rsidRPr="00000000">
              <w:rPr>
                <w:rtl w:val="0"/>
              </w:rPr>
              <w:t xml:space="preserve">   Zone C</w:t>
            </w:r>
          </w:p>
        </w:tc>
      </w:tr>
      <w:tr>
        <w:trPr>
          <w:cantSplit w:val="0"/>
          <w:trHeight w:val="332" w:hRule="atLeast"/>
          <w:tblHeader w:val="0"/>
        </w:trPr>
        <w:tc>
          <w:tcPr>
            <w:vMerge w:val="restart"/>
            <w:shd w:fill="d5dce4" w:val="clear"/>
          </w:tcPr>
          <w:p w:rsidR="00000000" w:rsidDel="00000000" w:rsidP="00000000" w:rsidRDefault="00000000" w:rsidRPr="00000000" w14:paraId="0000012A">
            <w:pPr>
              <w:rPr/>
            </w:pPr>
            <w:r w:rsidDel="00000000" w:rsidR="00000000" w:rsidRPr="00000000">
              <w:rPr>
                <w:rtl w:val="0"/>
              </w:rPr>
              <w:t xml:space="preserve">How is the Proposed Project anticipated to meet IDP obligations? Check all that apply.</w:t>
            </w:r>
          </w:p>
        </w:tc>
        <w:tc>
          <w:tcPr/>
          <w:p w:rsidR="00000000" w:rsidDel="00000000" w:rsidP="00000000" w:rsidRDefault="00000000" w:rsidRPr="00000000" w14:paraId="0000012B">
            <w:pPr>
              <w:rPr/>
            </w:pP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12C">
            <w:pPr>
              <w:rPr/>
            </w:pPr>
            <w:r w:rsidDel="00000000" w:rsidR="00000000" w:rsidRPr="00000000">
              <w:rPr>
                <w:rtl w:val="0"/>
              </w:rPr>
              <w:t xml:space="preserve">On-site units  </w:t>
            </w:r>
          </w:p>
        </w:tc>
        <w:tc>
          <w:tcPr>
            <w:gridSpan w:val="3"/>
          </w:tcPr>
          <w:p w:rsidR="00000000" w:rsidDel="00000000" w:rsidP="00000000" w:rsidRDefault="00000000" w:rsidRPr="00000000" w14:paraId="0000012D">
            <w:pPr>
              <w:rPr/>
            </w:pPr>
            <w:r w:rsidDel="00000000" w:rsidR="00000000" w:rsidRPr="00000000">
              <w:rPr>
                <w:rtl w:val="0"/>
              </w:rPr>
              <w:t xml:space="preserve">Number anticipated:</w:t>
            </w:r>
          </w:p>
        </w:tc>
        <w:tc>
          <w:tcPr/>
          <w:p w:rsidR="00000000" w:rsidDel="00000000" w:rsidP="00000000" w:rsidRDefault="00000000" w:rsidRPr="00000000" w14:paraId="00000130">
            <w:pPr>
              <w:rPr/>
            </w:pPr>
            <w:r w:rsidDel="00000000" w:rsidR="00000000" w:rsidRPr="00000000">
              <w:rPr>
                <w:rtl w:val="0"/>
              </w:rPr>
            </w:r>
          </w:p>
        </w:tc>
        <w:tc>
          <w:tcPr>
            <w:gridSpan w:val="2"/>
          </w:tcPr>
          <w:p w:rsidR="00000000" w:rsidDel="00000000" w:rsidP="00000000" w:rsidRDefault="00000000" w:rsidRPr="00000000" w14:paraId="00000131">
            <w:pPr>
              <w:rPr/>
            </w:pPr>
            <w:r w:rsidDel="00000000" w:rsidR="00000000" w:rsidRPr="00000000">
              <w:rPr>
                <w:rtl w:val="0"/>
              </w:rPr>
              <w:t xml:space="preserve">Percent of total</w:t>
            </w:r>
          </w:p>
        </w:tc>
        <w:tc>
          <w:tcPr/>
          <w:p w:rsidR="00000000" w:rsidDel="00000000" w:rsidP="00000000" w:rsidRDefault="00000000" w:rsidRPr="00000000" w14:paraId="00000133">
            <w:pPr>
              <w:rPr/>
            </w:pPr>
            <w:r w:rsidDel="00000000" w:rsidR="00000000" w:rsidRPr="00000000">
              <w:rPr>
                <w:rtl w:val="0"/>
              </w:rPr>
            </w:r>
          </w:p>
        </w:tc>
      </w:tr>
      <w:tr>
        <w:trPr>
          <w:cantSplit w:val="0"/>
          <w:trHeight w:val="360" w:hRule="atLeast"/>
          <w:tblHeader w:val="0"/>
        </w:trPr>
        <w:tc>
          <w:tcPr>
            <w:vMerge w:val="continue"/>
            <w:shd w:fill="d5dce4" w:val="clea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35">
            <w:pPr>
              <w:rPr/>
            </w:pP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136">
            <w:pPr>
              <w:rPr/>
            </w:pPr>
            <w:r w:rsidDel="00000000" w:rsidR="00000000" w:rsidRPr="00000000">
              <w:rPr>
                <w:rtl w:val="0"/>
              </w:rPr>
              <w:t xml:space="preserve">Off-site units</w:t>
            </w:r>
          </w:p>
        </w:tc>
        <w:tc>
          <w:tcPr>
            <w:gridSpan w:val="3"/>
          </w:tcPr>
          <w:p w:rsidR="00000000" w:rsidDel="00000000" w:rsidP="00000000" w:rsidRDefault="00000000" w:rsidRPr="00000000" w14:paraId="00000137">
            <w:pPr>
              <w:rPr/>
            </w:pPr>
            <w:r w:rsidDel="00000000" w:rsidR="00000000" w:rsidRPr="00000000">
              <w:rPr>
                <w:rtl w:val="0"/>
              </w:rPr>
              <w:t xml:space="preserve">Number anticipated:   </w:t>
            </w:r>
          </w:p>
        </w:tc>
        <w:tc>
          <w:tcPr/>
          <w:p w:rsidR="00000000" w:rsidDel="00000000" w:rsidP="00000000" w:rsidRDefault="00000000" w:rsidRPr="00000000" w14:paraId="0000013A">
            <w:pPr>
              <w:rPr/>
            </w:pPr>
            <w:r w:rsidDel="00000000" w:rsidR="00000000" w:rsidRPr="00000000">
              <w:rPr>
                <w:rtl w:val="0"/>
              </w:rPr>
            </w:r>
          </w:p>
        </w:tc>
        <w:tc>
          <w:tcPr>
            <w:gridSpan w:val="2"/>
          </w:tcPr>
          <w:p w:rsidR="00000000" w:rsidDel="00000000" w:rsidP="00000000" w:rsidRDefault="00000000" w:rsidRPr="00000000" w14:paraId="0000013B">
            <w:pPr>
              <w:rPr/>
            </w:pPr>
            <w:r w:rsidDel="00000000" w:rsidR="00000000" w:rsidRPr="00000000">
              <w:rPr>
                <w:rtl w:val="0"/>
              </w:rPr>
              <w:t xml:space="preserve">Percent of total</w:t>
            </w:r>
          </w:p>
        </w:tc>
        <w:tc>
          <w:tcPr/>
          <w:p w:rsidR="00000000" w:rsidDel="00000000" w:rsidP="00000000" w:rsidRDefault="00000000" w:rsidRPr="00000000" w14:paraId="0000013D">
            <w:pPr>
              <w:rPr/>
            </w:pPr>
            <w:r w:rsidDel="00000000" w:rsidR="00000000" w:rsidRPr="00000000">
              <w:rPr>
                <w:rtl w:val="0"/>
              </w:rPr>
            </w:r>
          </w:p>
        </w:tc>
      </w:tr>
      <w:tr>
        <w:trPr>
          <w:cantSplit w:val="0"/>
          <w:trHeight w:val="360" w:hRule="atLeast"/>
          <w:tblHeader w:val="0"/>
        </w:trPr>
        <w:tc>
          <w:tcPr>
            <w:vMerge w:val="continue"/>
            <w:shd w:fill="d5dce4" w:val="clea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3F">
            <w:pPr>
              <w:rPr/>
            </w:pP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140">
            <w:pPr>
              <w:rPr/>
            </w:pPr>
            <w:r w:rsidDel="00000000" w:rsidR="00000000" w:rsidRPr="00000000">
              <w:rPr>
                <w:rtl w:val="0"/>
              </w:rPr>
              <w:t xml:space="preserve">Payment into IDP fund</w:t>
            </w:r>
          </w:p>
        </w:tc>
        <w:tc>
          <w:tcPr>
            <w:gridSpan w:val="3"/>
          </w:tcPr>
          <w:p w:rsidR="00000000" w:rsidDel="00000000" w:rsidP="00000000" w:rsidRDefault="00000000" w:rsidRPr="00000000" w14:paraId="00000141">
            <w:pPr>
              <w:rPr/>
            </w:pPr>
            <w:r w:rsidDel="00000000" w:rsidR="00000000" w:rsidRPr="00000000">
              <w:rPr>
                <w:rtl w:val="0"/>
              </w:rPr>
              <w:t xml:space="preserve">Amount anticipated</w:t>
            </w:r>
          </w:p>
        </w:tc>
        <w:tc>
          <w:tcPr>
            <w:gridSpan w:val="4"/>
          </w:tcPr>
          <w:p w:rsidR="00000000" w:rsidDel="00000000" w:rsidP="00000000" w:rsidRDefault="00000000" w:rsidRPr="00000000" w14:paraId="00000144">
            <w:pPr>
              <w:rPr/>
            </w:pPr>
            <w:r w:rsidDel="00000000" w:rsidR="00000000" w:rsidRPr="00000000">
              <w:rPr>
                <w:rtl w:val="0"/>
              </w:rPr>
              <w:t xml:space="preserve">$</w:t>
            </w:r>
          </w:p>
        </w:tc>
      </w:tr>
      <w:tr>
        <w:trPr>
          <w:cantSplit w:val="0"/>
          <w:tblHeader w:val="0"/>
        </w:trPr>
        <w:tc>
          <w:tcPr>
            <w:shd w:fill="d5dce4" w:val="clear"/>
          </w:tcPr>
          <w:p w:rsidR="00000000" w:rsidDel="00000000" w:rsidP="00000000" w:rsidRDefault="00000000" w:rsidRPr="00000000" w14:paraId="00000148">
            <w:pPr>
              <w:rPr/>
            </w:pPr>
            <w:r w:rsidDel="00000000" w:rsidR="00000000" w:rsidRPr="00000000">
              <w:rPr>
                <w:rtl w:val="0"/>
              </w:rPr>
              <w:t xml:space="preserve">How many IDP units are anticipated as rental units and how many units are anticipated as homeownership units?</w:t>
            </w:r>
          </w:p>
          <w:p w:rsidR="00000000" w:rsidDel="00000000" w:rsidP="00000000" w:rsidRDefault="00000000" w:rsidRPr="00000000" w14:paraId="00000149">
            <w:pPr>
              <w:rPr/>
            </w:pPr>
            <w:r w:rsidDel="00000000" w:rsidR="00000000" w:rsidRPr="00000000">
              <w:rPr>
                <w:rtl w:val="0"/>
              </w:rPr>
            </w:r>
          </w:p>
        </w:tc>
        <w:tc>
          <w:tcPr>
            <w:gridSpan w:val="9"/>
          </w:tcPr>
          <w:p w:rsidR="00000000" w:rsidDel="00000000" w:rsidP="00000000" w:rsidRDefault="00000000" w:rsidRPr="00000000" w14:paraId="0000014A">
            <w:pPr>
              <w:rPr/>
            </w:pPr>
            <w:r w:rsidDel="00000000" w:rsidR="00000000" w:rsidRPr="00000000">
              <w:rPr>
                <w:rtl w:val="0"/>
              </w:rPr>
              <w:t xml:space="preserve">On-site rental:</w:t>
            </w:r>
          </w:p>
          <w:p w:rsidR="00000000" w:rsidDel="00000000" w:rsidP="00000000" w:rsidRDefault="00000000" w:rsidRPr="00000000" w14:paraId="0000014B">
            <w:pPr>
              <w:rPr/>
            </w:pPr>
            <w:r w:rsidDel="00000000" w:rsidR="00000000" w:rsidRPr="00000000">
              <w:rPr>
                <w:rtl w:val="0"/>
              </w:rPr>
              <w:t xml:space="preserve">Off-site rental:</w:t>
            </w:r>
          </w:p>
          <w:p w:rsidR="00000000" w:rsidDel="00000000" w:rsidP="00000000" w:rsidRDefault="00000000" w:rsidRPr="00000000" w14:paraId="0000014C">
            <w:pPr>
              <w:rPr/>
            </w:pPr>
            <w:r w:rsidDel="00000000" w:rsidR="00000000" w:rsidRPr="00000000">
              <w:rPr>
                <w:rtl w:val="0"/>
              </w:rPr>
              <w:t xml:space="preserve">On-site homeownership:</w:t>
            </w:r>
          </w:p>
          <w:p w:rsidR="00000000" w:rsidDel="00000000" w:rsidP="00000000" w:rsidRDefault="00000000" w:rsidRPr="00000000" w14:paraId="0000014D">
            <w:pPr>
              <w:rPr/>
            </w:pPr>
            <w:r w:rsidDel="00000000" w:rsidR="00000000" w:rsidRPr="00000000">
              <w:rPr>
                <w:rtl w:val="0"/>
              </w:rPr>
              <w:t xml:space="preserve">Off-site homeownership:</w:t>
            </w:r>
          </w:p>
        </w:tc>
      </w:tr>
      <w:tr>
        <w:trPr>
          <w:cantSplit w:val="0"/>
          <w:trHeight w:val="405" w:hRule="atLeast"/>
          <w:tblHeader w:val="0"/>
        </w:trPr>
        <w:tc>
          <w:tcPr>
            <w:vMerge w:val="restart"/>
            <w:shd w:fill="d5dce4" w:val="clear"/>
          </w:tcPr>
          <w:p w:rsidR="00000000" w:rsidDel="00000000" w:rsidP="00000000" w:rsidRDefault="00000000" w:rsidRPr="00000000" w14:paraId="00000156">
            <w:pPr>
              <w:rPr/>
            </w:pPr>
            <w:r w:rsidDel="00000000" w:rsidR="00000000" w:rsidRPr="00000000">
              <w:rPr>
                <w:rtl w:val="0"/>
              </w:rPr>
              <w:t xml:space="preserve">What is the total anticipated square footage for all on-site IDP units?</w:t>
            </w:r>
          </w:p>
        </w:tc>
        <w:tc>
          <w:tcPr>
            <w:gridSpan w:val="2"/>
          </w:tcPr>
          <w:p w:rsidR="00000000" w:rsidDel="00000000" w:rsidP="00000000" w:rsidRDefault="00000000" w:rsidRPr="00000000" w14:paraId="00000157">
            <w:pPr>
              <w:rPr/>
            </w:pPr>
            <w:r w:rsidDel="00000000" w:rsidR="00000000" w:rsidRPr="00000000">
              <w:rPr>
                <w:rtl w:val="0"/>
              </w:rPr>
              <w:t xml:space="preserve">Rental Square Footage:</w:t>
            </w:r>
          </w:p>
        </w:tc>
        <w:tc>
          <w:tcPr/>
          <w:p w:rsidR="00000000" w:rsidDel="00000000" w:rsidP="00000000" w:rsidRDefault="00000000" w:rsidRPr="00000000" w14:paraId="00000159">
            <w:pPr>
              <w:rPr/>
            </w:pPr>
            <w:r w:rsidDel="00000000" w:rsidR="00000000" w:rsidRPr="00000000">
              <w:rPr>
                <w:rtl w:val="0"/>
              </w:rPr>
            </w:r>
          </w:p>
        </w:tc>
        <w:tc>
          <w:tcPr>
            <w:gridSpan w:val="4"/>
          </w:tcPr>
          <w:p w:rsidR="00000000" w:rsidDel="00000000" w:rsidP="00000000" w:rsidRDefault="00000000" w:rsidRPr="00000000" w14:paraId="0000015A">
            <w:pPr>
              <w:rPr/>
            </w:pPr>
            <w:r w:rsidDel="00000000" w:rsidR="00000000" w:rsidRPr="00000000">
              <w:rPr>
                <w:rtl w:val="0"/>
              </w:rPr>
              <w:t xml:space="preserve">Percent of total square footage:</w:t>
            </w:r>
          </w:p>
        </w:tc>
        <w:tc>
          <w:tcPr>
            <w:gridSpan w:val="2"/>
          </w:tcPr>
          <w:p w:rsidR="00000000" w:rsidDel="00000000" w:rsidP="00000000" w:rsidRDefault="00000000" w:rsidRPr="00000000" w14:paraId="0000015E">
            <w:pPr>
              <w:rPr/>
            </w:pPr>
            <w:r w:rsidDel="00000000" w:rsidR="00000000" w:rsidRPr="00000000">
              <w:rPr>
                <w:rtl w:val="0"/>
              </w:rPr>
            </w:r>
          </w:p>
        </w:tc>
      </w:tr>
      <w:tr>
        <w:trPr>
          <w:cantSplit w:val="0"/>
          <w:trHeight w:val="405" w:hRule="atLeast"/>
          <w:tblHeader w:val="0"/>
        </w:trPr>
        <w:tc>
          <w:tcPr>
            <w:vMerge w:val="continue"/>
            <w:shd w:fill="d5dce4" w:val="clea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Pr>
          <w:p w:rsidR="00000000" w:rsidDel="00000000" w:rsidP="00000000" w:rsidRDefault="00000000" w:rsidRPr="00000000" w14:paraId="00000161">
            <w:pPr>
              <w:rPr/>
            </w:pPr>
            <w:r w:rsidDel="00000000" w:rsidR="00000000" w:rsidRPr="00000000">
              <w:rPr>
                <w:rtl w:val="0"/>
              </w:rPr>
              <w:t xml:space="preserve">Homeownership  Square Footage:</w:t>
            </w:r>
          </w:p>
        </w:tc>
        <w:tc>
          <w:tcPr/>
          <w:p w:rsidR="00000000" w:rsidDel="00000000" w:rsidP="00000000" w:rsidRDefault="00000000" w:rsidRPr="00000000" w14:paraId="00000163">
            <w:pPr>
              <w:rPr/>
            </w:pPr>
            <w:r w:rsidDel="00000000" w:rsidR="00000000" w:rsidRPr="00000000">
              <w:rPr>
                <w:rtl w:val="0"/>
              </w:rPr>
            </w:r>
          </w:p>
        </w:tc>
        <w:tc>
          <w:tcPr>
            <w:gridSpan w:val="4"/>
          </w:tcPr>
          <w:p w:rsidR="00000000" w:rsidDel="00000000" w:rsidP="00000000" w:rsidRDefault="00000000" w:rsidRPr="00000000" w14:paraId="00000164">
            <w:pPr>
              <w:rPr/>
            </w:pPr>
            <w:r w:rsidDel="00000000" w:rsidR="00000000" w:rsidRPr="00000000">
              <w:rPr>
                <w:rtl w:val="0"/>
              </w:rPr>
              <w:t xml:space="preserve">Percent of total square footage:</w:t>
            </w:r>
          </w:p>
        </w:tc>
        <w:tc>
          <w:tcPr>
            <w:gridSpan w:val="2"/>
          </w:tcPr>
          <w:p w:rsidR="00000000" w:rsidDel="00000000" w:rsidP="00000000" w:rsidRDefault="00000000" w:rsidRPr="00000000" w14:paraId="00000168">
            <w:pPr>
              <w:rPr/>
            </w:pPr>
            <w:r w:rsidDel="00000000" w:rsidR="00000000" w:rsidRPr="00000000">
              <w:rPr>
                <w:rtl w:val="0"/>
              </w:rPr>
            </w:r>
          </w:p>
        </w:tc>
      </w:tr>
      <w:tr>
        <w:trPr>
          <w:cantSplit w:val="0"/>
          <w:trHeight w:val="204" w:hRule="atLeast"/>
          <w:tblHeader w:val="0"/>
        </w:trPr>
        <w:tc>
          <w:tcPr>
            <w:vMerge w:val="restart"/>
            <w:shd w:fill="d5dce4" w:val="clear"/>
          </w:tcPr>
          <w:p w:rsidR="00000000" w:rsidDel="00000000" w:rsidP="00000000" w:rsidRDefault="00000000" w:rsidRPr="00000000" w14:paraId="0000016A">
            <w:pPr>
              <w:rPr/>
            </w:pPr>
            <w:r w:rsidDel="00000000" w:rsidR="00000000" w:rsidRPr="00000000">
              <w:rPr>
                <w:rtl w:val="0"/>
              </w:rPr>
              <w:t xml:space="preserve">Indicate the anticipated number IDP units by bedroom size at the Proposed Project site, including the number of Compact Living IDP units for each bedroom size.</w:t>
            </w:r>
          </w:p>
        </w:tc>
        <w:tc>
          <w:tcPr>
            <w:gridSpan w:val="2"/>
          </w:tcPr>
          <w:p w:rsidR="00000000" w:rsidDel="00000000" w:rsidP="00000000" w:rsidRDefault="00000000" w:rsidRPr="00000000" w14:paraId="0000016B">
            <w:pPr>
              <w:rPr/>
            </w:pPr>
            <w:r w:rsidDel="00000000" w:rsidR="00000000" w:rsidRPr="00000000">
              <w:rPr>
                <w:rtl w:val="0"/>
              </w:rPr>
              <w:t xml:space="preserve">Total IDP Studio:</w:t>
            </w:r>
          </w:p>
        </w:tc>
        <w:tc>
          <w:tcPr/>
          <w:p w:rsidR="00000000" w:rsidDel="00000000" w:rsidP="00000000" w:rsidRDefault="00000000" w:rsidRPr="00000000" w14:paraId="0000016D">
            <w:pPr>
              <w:rPr/>
            </w:pPr>
            <w:r w:rsidDel="00000000" w:rsidR="00000000" w:rsidRPr="00000000">
              <w:rPr>
                <w:rtl w:val="0"/>
              </w:rPr>
            </w:r>
          </w:p>
        </w:tc>
        <w:tc>
          <w:tcPr>
            <w:gridSpan w:val="4"/>
          </w:tcPr>
          <w:p w:rsidR="00000000" w:rsidDel="00000000" w:rsidP="00000000" w:rsidRDefault="00000000" w:rsidRPr="00000000" w14:paraId="0000016E">
            <w:pPr>
              <w:rPr/>
            </w:pPr>
            <w:r w:rsidDel="00000000" w:rsidR="00000000" w:rsidRPr="00000000">
              <w:rPr>
                <w:rtl w:val="0"/>
              </w:rPr>
              <w:t xml:space="preserve">Compact IDP Studio:</w:t>
            </w:r>
          </w:p>
        </w:tc>
        <w:tc>
          <w:tcPr>
            <w:gridSpan w:val="2"/>
          </w:tcPr>
          <w:p w:rsidR="00000000" w:rsidDel="00000000" w:rsidP="00000000" w:rsidRDefault="00000000" w:rsidRPr="00000000" w14:paraId="00000172">
            <w:pPr>
              <w:rPr/>
            </w:pPr>
            <w:r w:rsidDel="00000000" w:rsidR="00000000" w:rsidRPr="00000000">
              <w:rPr>
                <w:rtl w:val="0"/>
              </w:rPr>
            </w:r>
          </w:p>
        </w:tc>
      </w:tr>
      <w:tr>
        <w:trPr>
          <w:cantSplit w:val="0"/>
          <w:trHeight w:val="202" w:hRule="atLeast"/>
          <w:tblHeader w:val="0"/>
        </w:trPr>
        <w:tc>
          <w:tcPr>
            <w:vMerge w:val="continue"/>
            <w:shd w:fill="d5dce4" w:val="clear"/>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Pr>
          <w:p w:rsidR="00000000" w:rsidDel="00000000" w:rsidP="00000000" w:rsidRDefault="00000000" w:rsidRPr="00000000" w14:paraId="00000175">
            <w:pPr>
              <w:rPr/>
            </w:pPr>
            <w:r w:rsidDel="00000000" w:rsidR="00000000" w:rsidRPr="00000000">
              <w:rPr>
                <w:rtl w:val="0"/>
              </w:rPr>
              <w:t xml:space="preserve">Total IDP 1 Bed:</w:t>
            </w:r>
          </w:p>
        </w:tc>
        <w:tc>
          <w:tcPr/>
          <w:p w:rsidR="00000000" w:rsidDel="00000000" w:rsidP="00000000" w:rsidRDefault="00000000" w:rsidRPr="00000000" w14:paraId="00000177">
            <w:pPr>
              <w:rPr/>
            </w:pPr>
            <w:r w:rsidDel="00000000" w:rsidR="00000000" w:rsidRPr="00000000">
              <w:rPr>
                <w:rtl w:val="0"/>
              </w:rPr>
            </w:r>
          </w:p>
        </w:tc>
        <w:tc>
          <w:tcPr>
            <w:gridSpan w:val="4"/>
          </w:tcPr>
          <w:p w:rsidR="00000000" w:rsidDel="00000000" w:rsidP="00000000" w:rsidRDefault="00000000" w:rsidRPr="00000000" w14:paraId="00000178">
            <w:pPr>
              <w:rPr/>
            </w:pPr>
            <w:r w:rsidDel="00000000" w:rsidR="00000000" w:rsidRPr="00000000">
              <w:rPr>
                <w:rtl w:val="0"/>
              </w:rPr>
              <w:t xml:space="preserve">Compact IDP 1 Bed:</w:t>
            </w:r>
          </w:p>
        </w:tc>
        <w:tc>
          <w:tcPr>
            <w:gridSpan w:val="2"/>
          </w:tcPr>
          <w:p w:rsidR="00000000" w:rsidDel="00000000" w:rsidP="00000000" w:rsidRDefault="00000000" w:rsidRPr="00000000" w14:paraId="0000017C">
            <w:pPr>
              <w:rPr/>
            </w:pPr>
            <w:r w:rsidDel="00000000" w:rsidR="00000000" w:rsidRPr="00000000">
              <w:rPr>
                <w:rtl w:val="0"/>
              </w:rPr>
            </w:r>
          </w:p>
        </w:tc>
      </w:tr>
      <w:tr>
        <w:trPr>
          <w:cantSplit w:val="0"/>
          <w:trHeight w:val="202" w:hRule="atLeast"/>
          <w:tblHeader w:val="0"/>
        </w:trPr>
        <w:tc>
          <w:tcPr>
            <w:vMerge w:val="continue"/>
            <w:shd w:fill="d5dce4" w:val="clea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Pr>
          <w:p w:rsidR="00000000" w:rsidDel="00000000" w:rsidP="00000000" w:rsidRDefault="00000000" w:rsidRPr="00000000" w14:paraId="0000017F">
            <w:pPr>
              <w:rPr/>
            </w:pPr>
            <w:r w:rsidDel="00000000" w:rsidR="00000000" w:rsidRPr="00000000">
              <w:rPr>
                <w:rtl w:val="0"/>
              </w:rPr>
              <w:t xml:space="preserve">Total IDP 2 Bed:</w:t>
            </w:r>
          </w:p>
        </w:tc>
        <w:tc>
          <w:tcPr/>
          <w:p w:rsidR="00000000" w:rsidDel="00000000" w:rsidP="00000000" w:rsidRDefault="00000000" w:rsidRPr="00000000" w14:paraId="00000181">
            <w:pPr>
              <w:rPr/>
            </w:pPr>
            <w:r w:rsidDel="00000000" w:rsidR="00000000" w:rsidRPr="00000000">
              <w:rPr>
                <w:rtl w:val="0"/>
              </w:rPr>
            </w:r>
          </w:p>
        </w:tc>
        <w:tc>
          <w:tcPr>
            <w:gridSpan w:val="4"/>
          </w:tcPr>
          <w:p w:rsidR="00000000" w:rsidDel="00000000" w:rsidP="00000000" w:rsidRDefault="00000000" w:rsidRPr="00000000" w14:paraId="00000182">
            <w:pPr>
              <w:rPr/>
            </w:pPr>
            <w:r w:rsidDel="00000000" w:rsidR="00000000" w:rsidRPr="00000000">
              <w:rPr>
                <w:rtl w:val="0"/>
              </w:rPr>
              <w:t xml:space="preserve">Compact IDP 2 Bed:</w:t>
            </w:r>
          </w:p>
        </w:tc>
        <w:tc>
          <w:tcPr>
            <w:gridSpan w:val="2"/>
          </w:tcPr>
          <w:p w:rsidR="00000000" w:rsidDel="00000000" w:rsidP="00000000" w:rsidRDefault="00000000" w:rsidRPr="00000000" w14:paraId="00000186">
            <w:pPr>
              <w:rPr/>
            </w:pPr>
            <w:r w:rsidDel="00000000" w:rsidR="00000000" w:rsidRPr="00000000">
              <w:rPr>
                <w:rtl w:val="0"/>
              </w:rPr>
            </w:r>
          </w:p>
        </w:tc>
      </w:tr>
      <w:tr>
        <w:trPr>
          <w:cantSplit w:val="0"/>
          <w:trHeight w:val="255" w:hRule="atLeast"/>
          <w:tblHeader w:val="0"/>
        </w:trPr>
        <w:tc>
          <w:tcPr>
            <w:vMerge w:val="continue"/>
            <w:shd w:fill="d5dce4" w:val="clear"/>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Pr>
          <w:p w:rsidR="00000000" w:rsidDel="00000000" w:rsidP="00000000" w:rsidRDefault="00000000" w:rsidRPr="00000000" w14:paraId="00000189">
            <w:pPr>
              <w:rPr/>
            </w:pPr>
            <w:r w:rsidDel="00000000" w:rsidR="00000000" w:rsidRPr="00000000">
              <w:rPr>
                <w:rtl w:val="0"/>
              </w:rPr>
              <w:t xml:space="preserve">Total IDP 3 Bed:</w:t>
            </w:r>
          </w:p>
        </w:tc>
        <w:tc>
          <w:tcPr/>
          <w:p w:rsidR="00000000" w:rsidDel="00000000" w:rsidP="00000000" w:rsidRDefault="00000000" w:rsidRPr="00000000" w14:paraId="0000018B">
            <w:pPr>
              <w:rPr/>
            </w:pPr>
            <w:r w:rsidDel="00000000" w:rsidR="00000000" w:rsidRPr="00000000">
              <w:rPr>
                <w:rtl w:val="0"/>
              </w:rPr>
            </w:r>
          </w:p>
        </w:tc>
        <w:tc>
          <w:tcPr>
            <w:gridSpan w:val="4"/>
          </w:tcPr>
          <w:p w:rsidR="00000000" w:rsidDel="00000000" w:rsidP="00000000" w:rsidRDefault="00000000" w:rsidRPr="00000000" w14:paraId="0000018C">
            <w:pPr>
              <w:rPr/>
            </w:pPr>
            <w:r w:rsidDel="00000000" w:rsidR="00000000" w:rsidRPr="00000000">
              <w:rPr>
                <w:rtl w:val="0"/>
              </w:rPr>
              <w:t xml:space="preserve">Compact IDP 3 Bed:</w:t>
            </w:r>
          </w:p>
        </w:tc>
        <w:tc>
          <w:tcPr>
            <w:gridSpan w:val="2"/>
          </w:tcPr>
          <w:p w:rsidR="00000000" w:rsidDel="00000000" w:rsidP="00000000" w:rsidRDefault="00000000" w:rsidRPr="00000000" w14:paraId="00000190">
            <w:pPr>
              <w:rPr/>
            </w:pPr>
            <w:r w:rsidDel="00000000" w:rsidR="00000000" w:rsidRPr="00000000">
              <w:rPr>
                <w:rtl w:val="0"/>
              </w:rPr>
            </w:r>
          </w:p>
        </w:tc>
      </w:tr>
      <w:tr>
        <w:trPr>
          <w:cantSplit w:val="0"/>
          <w:trHeight w:val="255" w:hRule="atLeast"/>
          <w:tblHeader w:val="0"/>
        </w:trPr>
        <w:tc>
          <w:tcPr>
            <w:vMerge w:val="continue"/>
            <w:shd w:fill="d5dce4" w:val="clea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Pr>
          <w:p w:rsidR="00000000" w:rsidDel="00000000" w:rsidP="00000000" w:rsidRDefault="00000000" w:rsidRPr="00000000" w14:paraId="00000193">
            <w:pPr>
              <w:rPr/>
            </w:pPr>
            <w:r w:rsidDel="00000000" w:rsidR="00000000" w:rsidRPr="00000000">
              <w:rPr>
                <w:rtl w:val="0"/>
              </w:rPr>
              <w:t xml:space="preserve">Total IDP 4+ Bed:</w:t>
            </w:r>
          </w:p>
        </w:tc>
        <w:tc>
          <w:tcPr/>
          <w:p w:rsidR="00000000" w:rsidDel="00000000" w:rsidP="00000000" w:rsidRDefault="00000000" w:rsidRPr="00000000" w14:paraId="00000195">
            <w:pPr>
              <w:rPr/>
            </w:pPr>
            <w:r w:rsidDel="00000000" w:rsidR="00000000" w:rsidRPr="00000000">
              <w:rPr>
                <w:rtl w:val="0"/>
              </w:rPr>
            </w:r>
          </w:p>
        </w:tc>
        <w:tc>
          <w:tcPr>
            <w:gridSpan w:val="4"/>
          </w:tcPr>
          <w:p w:rsidR="00000000" w:rsidDel="00000000" w:rsidP="00000000" w:rsidRDefault="00000000" w:rsidRPr="00000000" w14:paraId="00000196">
            <w:pPr>
              <w:rPr/>
            </w:pPr>
            <w:r w:rsidDel="00000000" w:rsidR="00000000" w:rsidRPr="00000000">
              <w:rPr>
                <w:rtl w:val="0"/>
              </w:rPr>
              <w:t xml:space="preserve">Compact IDP 4+ Bed</w:t>
            </w:r>
          </w:p>
        </w:tc>
        <w:tc>
          <w:tcPr>
            <w:gridSpan w:val="2"/>
          </w:tcPr>
          <w:p w:rsidR="00000000" w:rsidDel="00000000" w:rsidP="00000000" w:rsidRDefault="00000000" w:rsidRPr="00000000" w14:paraId="0000019A">
            <w:pPr>
              <w:rPr/>
            </w:pPr>
            <w:r w:rsidDel="00000000" w:rsidR="00000000" w:rsidRPr="00000000">
              <w:rPr>
                <w:rtl w:val="0"/>
              </w:rPr>
            </w:r>
          </w:p>
        </w:tc>
      </w:tr>
      <w:tr>
        <w:trPr>
          <w:cantSplit w:val="0"/>
          <w:tblHeader w:val="0"/>
        </w:trPr>
        <w:tc>
          <w:tcPr>
            <w:shd w:fill="d5dce4" w:val="clear"/>
          </w:tcPr>
          <w:p w:rsidR="00000000" w:rsidDel="00000000" w:rsidP="00000000" w:rsidRDefault="00000000" w:rsidRPr="00000000" w14:paraId="0000019C">
            <w:pPr>
              <w:rPr/>
            </w:pPr>
            <w:r w:rsidDel="00000000" w:rsidR="00000000" w:rsidRPr="00000000">
              <w:rPr>
                <w:rtl w:val="0"/>
              </w:rPr>
              <w:t xml:space="preserve">Indicate the number of anticipated IDP units that will be made accessible to persons with disabilities (fully built-out MAAB Group 2 units). </w:t>
            </w:r>
          </w:p>
        </w:tc>
        <w:tc>
          <w:tcPr>
            <w:gridSpan w:val="9"/>
          </w:tcPr>
          <w:p w:rsidR="00000000" w:rsidDel="00000000" w:rsidP="00000000" w:rsidRDefault="00000000" w:rsidRPr="00000000" w14:paraId="0000019D">
            <w:pPr>
              <w:rPr/>
            </w:pPr>
            <w:r w:rsidDel="00000000" w:rsidR="00000000" w:rsidRPr="00000000">
              <w:rPr>
                <w:rtl w:val="0"/>
              </w:rPr>
              <w:t xml:space="preserve"> </w:t>
            </w:r>
          </w:p>
        </w:tc>
      </w:tr>
      <w:tr>
        <w:trPr>
          <w:cantSplit w:val="0"/>
          <w:trHeight w:val="242" w:hRule="atLeast"/>
          <w:tblHeader w:val="0"/>
        </w:trPr>
        <w:tc>
          <w:tcPr>
            <w:vMerge w:val="restart"/>
            <w:shd w:fill="d5dce4" w:val="clear"/>
          </w:tcPr>
          <w:p w:rsidR="00000000" w:rsidDel="00000000" w:rsidP="00000000" w:rsidRDefault="00000000" w:rsidRPr="00000000" w14:paraId="000001A6">
            <w:pPr>
              <w:rPr/>
            </w:pPr>
            <w:r w:rsidDel="00000000" w:rsidR="00000000" w:rsidRPr="00000000">
              <w:rPr>
                <w:rtl w:val="0"/>
              </w:rPr>
              <w:t xml:space="preserve">Indicate the number of anticipated IDP units by AMI at the Proposed Project Site</w:t>
            </w:r>
          </w:p>
        </w:tc>
        <w:tc>
          <w:tcPr>
            <w:gridSpan w:val="4"/>
            <w:shd w:fill="d0cece" w:val="clear"/>
          </w:tcPr>
          <w:p w:rsidR="00000000" w:rsidDel="00000000" w:rsidP="00000000" w:rsidRDefault="00000000" w:rsidRPr="00000000" w14:paraId="000001A7">
            <w:pPr>
              <w:jc w:val="center"/>
              <w:rPr>
                <w:b w:val="1"/>
                <w:bCs w:val="1"/>
              </w:rPr>
            </w:pPr>
            <w:r w:rsidDel="00000000" w:rsidR="00000000" w:rsidRPr="00000000">
              <w:rPr>
                <w:b w:val="1"/>
                <w:bCs w:val="1"/>
                <w:rtl w:val="0"/>
              </w:rPr>
              <w:t xml:space="preserve">Rental Units</w:t>
            </w:r>
          </w:p>
        </w:tc>
        <w:tc>
          <w:tcPr>
            <w:gridSpan w:val="5"/>
            <w:shd w:fill="d0cece" w:val="clear"/>
          </w:tcPr>
          <w:p w:rsidR="00000000" w:rsidDel="00000000" w:rsidP="00000000" w:rsidRDefault="00000000" w:rsidRPr="00000000" w14:paraId="000001AB">
            <w:pPr>
              <w:jc w:val="center"/>
              <w:rPr>
                <w:b w:val="1"/>
                <w:bCs w:val="1"/>
              </w:rPr>
            </w:pPr>
            <w:r w:rsidDel="00000000" w:rsidR="00000000" w:rsidRPr="00000000">
              <w:rPr>
                <w:b w:val="1"/>
                <w:bCs w:val="1"/>
                <w:rtl w:val="0"/>
              </w:rPr>
              <w:t xml:space="preserve">Homeownership Units</w:t>
            </w:r>
          </w:p>
        </w:tc>
      </w:tr>
      <w:tr>
        <w:trPr>
          <w:cantSplit w:val="0"/>
          <w:trHeight w:val="540" w:hRule="atLeast"/>
          <w:tblHeader w:val="0"/>
        </w:trPr>
        <w:tc>
          <w:tcPr>
            <w:vMerge w:val="continue"/>
            <w:shd w:fill="d5dce4" w:val="clea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4"/>
          </w:tcPr>
          <w:p w:rsidR="00000000" w:rsidDel="00000000" w:rsidP="00000000" w:rsidRDefault="00000000" w:rsidRPr="00000000" w14:paraId="000001B1">
            <w:pPr>
              <w:rPr/>
            </w:pPr>
            <w:r w:rsidDel="00000000" w:rsidR="00000000" w:rsidRPr="00000000">
              <w:rPr>
                <w:rtl w:val="0"/>
              </w:rPr>
              <w:t xml:space="preserve">30% AMI:</w:t>
            </w:r>
          </w:p>
          <w:p w:rsidR="00000000" w:rsidDel="00000000" w:rsidP="00000000" w:rsidRDefault="00000000" w:rsidRPr="00000000" w14:paraId="000001B2">
            <w:pPr>
              <w:rPr/>
            </w:pPr>
            <w:r w:rsidDel="00000000" w:rsidR="00000000" w:rsidRPr="00000000">
              <w:rPr>
                <w:rtl w:val="0"/>
              </w:rPr>
              <w:t xml:space="preserve">40% AMI:</w:t>
            </w:r>
          </w:p>
          <w:p w:rsidR="00000000" w:rsidDel="00000000" w:rsidP="00000000" w:rsidRDefault="00000000" w:rsidRPr="00000000" w14:paraId="000001B3">
            <w:pPr>
              <w:rPr/>
            </w:pPr>
            <w:r w:rsidDel="00000000" w:rsidR="00000000" w:rsidRPr="00000000">
              <w:rPr>
                <w:rtl w:val="0"/>
              </w:rPr>
              <w:t xml:space="preserve">50% AMI:</w:t>
            </w:r>
          </w:p>
          <w:p w:rsidR="00000000" w:rsidDel="00000000" w:rsidP="00000000" w:rsidRDefault="00000000" w:rsidRPr="00000000" w14:paraId="000001B4">
            <w:pPr>
              <w:rPr/>
            </w:pPr>
            <w:r w:rsidDel="00000000" w:rsidR="00000000" w:rsidRPr="00000000">
              <w:rPr>
                <w:rtl w:val="0"/>
              </w:rPr>
              <w:t xml:space="preserve">60% AMI:</w:t>
            </w:r>
          </w:p>
          <w:p w:rsidR="00000000" w:rsidDel="00000000" w:rsidP="00000000" w:rsidRDefault="00000000" w:rsidRPr="00000000" w14:paraId="000001B5">
            <w:pPr>
              <w:rPr/>
            </w:pPr>
            <w:r w:rsidDel="00000000" w:rsidR="00000000" w:rsidRPr="00000000">
              <w:rPr>
                <w:rtl w:val="0"/>
              </w:rPr>
              <w:t xml:space="preserve">70% AMI:</w:t>
            </w:r>
          </w:p>
          <w:p w:rsidR="00000000" w:rsidDel="00000000" w:rsidP="00000000" w:rsidRDefault="00000000" w:rsidRPr="00000000" w14:paraId="000001B6">
            <w:pPr>
              <w:rPr/>
            </w:pPr>
            <w:r w:rsidDel="00000000" w:rsidR="00000000" w:rsidRPr="00000000">
              <w:rPr>
                <w:rtl w:val="0"/>
              </w:rPr>
              <w:t xml:space="preserve">Other (please describe): </w:t>
            </w:r>
          </w:p>
        </w:tc>
        <w:tc>
          <w:tcPr>
            <w:gridSpan w:val="5"/>
          </w:tcPr>
          <w:p w:rsidR="00000000" w:rsidDel="00000000" w:rsidP="00000000" w:rsidRDefault="00000000" w:rsidRPr="00000000" w14:paraId="000001BA">
            <w:pPr>
              <w:rPr/>
            </w:pPr>
            <w:r w:rsidDel="00000000" w:rsidR="00000000" w:rsidRPr="00000000">
              <w:rPr>
                <w:rtl w:val="0"/>
              </w:rPr>
              <w:t xml:space="preserve">60% AMI:</w:t>
            </w:r>
          </w:p>
          <w:p w:rsidR="00000000" w:rsidDel="00000000" w:rsidP="00000000" w:rsidRDefault="00000000" w:rsidRPr="00000000" w14:paraId="000001BB">
            <w:pPr>
              <w:rPr/>
            </w:pPr>
            <w:r w:rsidDel="00000000" w:rsidR="00000000" w:rsidRPr="00000000">
              <w:rPr>
                <w:rtl w:val="0"/>
              </w:rPr>
              <w:t xml:space="preserve">70% AMI:</w:t>
            </w:r>
          </w:p>
          <w:p w:rsidR="00000000" w:rsidDel="00000000" w:rsidP="00000000" w:rsidRDefault="00000000" w:rsidRPr="00000000" w14:paraId="000001BC">
            <w:pPr>
              <w:rPr/>
            </w:pPr>
            <w:r w:rsidDel="00000000" w:rsidR="00000000" w:rsidRPr="00000000">
              <w:rPr>
                <w:rtl w:val="0"/>
              </w:rPr>
              <w:t xml:space="preserve">80% AMI:</w:t>
            </w:r>
          </w:p>
          <w:p w:rsidR="00000000" w:rsidDel="00000000" w:rsidP="00000000" w:rsidRDefault="00000000" w:rsidRPr="00000000" w14:paraId="000001BD">
            <w:pPr>
              <w:rPr/>
            </w:pPr>
            <w:r w:rsidDel="00000000" w:rsidR="00000000" w:rsidRPr="00000000">
              <w:rPr>
                <w:rtl w:val="0"/>
              </w:rPr>
              <w:t xml:space="preserve">90% AMI:</w:t>
            </w:r>
          </w:p>
          <w:p w:rsidR="00000000" w:rsidDel="00000000" w:rsidP="00000000" w:rsidRDefault="00000000" w:rsidRPr="00000000" w14:paraId="000001BE">
            <w:pPr>
              <w:rPr/>
            </w:pPr>
            <w:r w:rsidDel="00000000" w:rsidR="00000000" w:rsidRPr="00000000">
              <w:rPr>
                <w:rtl w:val="0"/>
              </w:rPr>
              <w:t xml:space="preserve">100% AMI:</w:t>
            </w:r>
          </w:p>
          <w:p w:rsidR="00000000" w:rsidDel="00000000" w:rsidP="00000000" w:rsidRDefault="00000000" w:rsidRPr="00000000" w14:paraId="000001BF">
            <w:pPr>
              <w:rPr/>
            </w:pPr>
            <w:r w:rsidDel="00000000" w:rsidR="00000000" w:rsidRPr="00000000">
              <w:rPr>
                <w:rtl w:val="0"/>
              </w:rPr>
              <w:t xml:space="preserve">Other (please describe): </w:t>
            </w:r>
          </w:p>
        </w:tc>
      </w:tr>
      <w:tr>
        <w:trPr>
          <w:cantSplit w:val="0"/>
          <w:tblHeader w:val="0"/>
        </w:trPr>
        <w:tc>
          <w:tcPr>
            <w:shd w:fill="d5dce4" w:val="clear"/>
          </w:tcPr>
          <w:p w:rsidR="00000000" w:rsidDel="00000000" w:rsidP="00000000" w:rsidRDefault="00000000" w:rsidRPr="00000000" w14:paraId="000001C4">
            <w:pPr>
              <w:rPr/>
            </w:pPr>
            <w:r w:rsidDel="00000000" w:rsidR="00000000" w:rsidRPr="00000000">
              <w:rPr>
                <w:rtl w:val="0"/>
              </w:rPr>
              <w:t xml:space="preserve">If off-site units are anticipated, please describe host site, partnerships, anticipated funding, and development timeline.</w:t>
            </w:r>
          </w:p>
        </w:tc>
        <w:tc>
          <w:tcPr>
            <w:gridSpan w:val="9"/>
          </w:tcPr>
          <w:p w:rsidR="00000000" w:rsidDel="00000000" w:rsidP="00000000" w:rsidRDefault="00000000" w:rsidRPr="00000000" w14:paraId="000001C5">
            <w:pPr>
              <w:rPr/>
            </w:pPr>
            <w:r w:rsidDel="00000000" w:rsidR="00000000" w:rsidRPr="00000000">
              <w:rPr>
                <w:rtl w:val="0"/>
              </w:rPr>
            </w:r>
          </w:p>
        </w:tc>
      </w:tr>
      <w:tr>
        <w:trPr>
          <w:cantSplit w:val="0"/>
          <w:trHeight w:val="1223" w:hRule="atLeast"/>
          <w:tblHeader w:val="0"/>
        </w:trPr>
        <w:tc>
          <w:tcPr>
            <w:shd w:fill="d5dce4" w:val="clear"/>
          </w:tcPr>
          <w:p w:rsidR="00000000" w:rsidDel="00000000" w:rsidP="00000000" w:rsidRDefault="00000000" w:rsidRPr="00000000" w14:paraId="000001CE">
            <w:pPr>
              <w:rPr/>
            </w:pPr>
            <w:r w:rsidDel="00000000" w:rsidR="00000000" w:rsidRPr="00000000">
              <w:rPr>
                <w:rtl w:val="0"/>
              </w:rPr>
              <w:t xml:space="preserve">If you are unable to provide the specific details for any question in Section 5, please explain when these details are expected to be available for review.</w:t>
            </w:r>
          </w:p>
        </w:tc>
        <w:tc>
          <w:tcPr>
            <w:gridSpan w:val="9"/>
            <w:shd w:fill="auto" w:val="clear"/>
          </w:tcPr>
          <w:p w:rsidR="00000000" w:rsidDel="00000000" w:rsidP="00000000" w:rsidRDefault="00000000" w:rsidRPr="00000000" w14:paraId="000001CF">
            <w:pPr>
              <w:rPr/>
            </w:pPr>
            <w:r w:rsidDel="00000000" w:rsidR="00000000" w:rsidRPr="00000000">
              <w:rPr>
                <w:rtl w:val="0"/>
              </w:rPr>
            </w:r>
          </w:p>
        </w:tc>
      </w:tr>
    </w:tbl>
    <w:p w:rsidR="00000000" w:rsidDel="00000000" w:rsidP="00000000" w:rsidRDefault="00000000" w:rsidRPr="00000000" w14:paraId="000001D8">
      <w:pPr>
        <w:spacing w:after="0" w:line="240" w:lineRule="auto"/>
        <w:rPr/>
      </w:pPr>
      <w:r w:rsidDel="00000000" w:rsidR="00000000" w:rsidRPr="00000000">
        <w:rPr>
          <w:rtl w:val="0"/>
        </w:rPr>
      </w:r>
    </w:p>
    <w:tbl>
      <w:tblPr>
        <w:tblStyle w:val="Table6"/>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71"/>
        <w:gridCol w:w="436"/>
        <w:gridCol w:w="7183"/>
        <w:tblGridChange w:id="0">
          <w:tblGrid>
            <w:gridCol w:w="3171"/>
            <w:gridCol w:w="436"/>
            <w:gridCol w:w="7183"/>
          </w:tblGrid>
        </w:tblGridChange>
      </w:tblGrid>
      <w:tr>
        <w:trPr>
          <w:cantSplit w:val="0"/>
          <w:tblHeader w:val="0"/>
        </w:trPr>
        <w:tc>
          <w:tcPr>
            <w:gridSpan w:val="3"/>
            <w:shd w:fill="d0cece" w:val="clear"/>
          </w:tcPr>
          <w:p w:rsidR="00000000" w:rsidDel="00000000" w:rsidP="00000000" w:rsidRDefault="00000000" w:rsidRPr="00000000" w14:paraId="000001D9">
            <w:pPr>
              <w:rPr>
                <w:b w:val="1"/>
                <w:bCs w:val="1"/>
                <w:sz w:val="28"/>
                <w:szCs w:val="28"/>
              </w:rPr>
            </w:pPr>
            <w:r w:rsidDel="00000000" w:rsidR="00000000" w:rsidRPr="00000000">
              <w:rPr>
                <w:b w:val="1"/>
                <w:bCs w:val="1"/>
                <w:sz w:val="28"/>
                <w:szCs w:val="28"/>
                <w:rtl w:val="0"/>
              </w:rPr>
              <w:t xml:space="preserve">Section 5:  Strategy for Addressing AFFH Goals</w:t>
            </w:r>
          </w:p>
        </w:tc>
      </w:tr>
      <w:tr>
        <w:trPr>
          <w:cantSplit w:val="0"/>
          <w:trHeight w:val="1430" w:hRule="atLeast"/>
          <w:tblHeader w:val="0"/>
        </w:trPr>
        <w:tc>
          <w:tcPr>
            <w:gridSpan w:val="3"/>
            <w:shd w:fill="e7e6e6" w:val="clear"/>
          </w:tcPr>
          <w:p w:rsidR="00000000" w:rsidDel="00000000" w:rsidP="00000000" w:rsidRDefault="00000000" w:rsidRPr="00000000" w14:paraId="000001DC">
            <w:pPr>
              <w:rPr/>
            </w:pPr>
            <w:r w:rsidDel="00000000" w:rsidR="00000000" w:rsidRPr="00000000">
              <w:rPr>
                <w:rtl w:val="0"/>
              </w:rPr>
              <w:t xml:space="preserve">Proponents must consult the </w:t>
            </w:r>
            <w:hyperlink r:id="rId14">
              <w:r w:rsidDel="00000000" w:rsidR="00000000" w:rsidRPr="00000000">
                <w:rPr>
                  <w:color w:val="0563c1"/>
                  <w:u w:val="single"/>
                  <w:rtl w:val="0"/>
                </w:rPr>
                <w:t xml:space="preserve">Housing and Household Composition Community Profile Report</w:t>
              </w:r>
            </w:hyperlink>
            <w:r w:rsidDel="00000000" w:rsidR="00000000" w:rsidRPr="00000000">
              <w:rPr>
                <w:rtl w:val="0"/>
              </w:rPr>
              <w:t xml:space="preserve"> and the </w:t>
            </w:r>
            <w:hyperlink r:id="rId15">
              <w:r w:rsidDel="00000000" w:rsidR="00000000" w:rsidRPr="00000000">
                <w:rPr>
                  <w:color w:val="0563c1"/>
                  <w:u w:val="single"/>
                  <w:rtl w:val="0"/>
                </w:rPr>
                <w:t xml:space="preserve">Department of Neighborhood Development Displacement Risk Index and Maps</w:t>
              </w:r>
            </w:hyperlink>
            <w:r w:rsidDel="00000000" w:rsidR="00000000" w:rsidRPr="00000000">
              <w:rPr>
                <w:rtl w:val="0"/>
              </w:rPr>
              <w:t xml:space="preserve"> in order to complete this section. For more information on how to complete this section see </w:t>
            </w:r>
            <w:hyperlink r:id="rId16">
              <w:r w:rsidDel="00000000" w:rsidR="00000000" w:rsidRPr="00000000">
                <w:rPr>
                  <w:color w:val="0563c1"/>
                  <w:u w:val="single"/>
                  <w:rtl w:val="0"/>
                </w:rPr>
                <w:t xml:space="preserve">The AFFH Assessment and Submission Guide.</w:t>
              </w:r>
            </w:hyperlink>
            <w:r w:rsidDel="00000000" w:rsidR="00000000" w:rsidRPr="00000000">
              <w:rPr>
                <w:rtl w:val="0"/>
              </w:rPr>
              <w:t xml:space="preserve"> The Boston Interagency Fair Housing Development Committee (BIFDC) may request Proponents to consider different or additional Intervention Options after submission of this form and prior to its recommendation to the BPDA Board.</w:t>
            </w:r>
          </w:p>
        </w:tc>
      </w:tr>
      <w:tr>
        <w:trPr>
          <w:cantSplit w:val="0"/>
          <w:trHeight w:val="170" w:hRule="atLeast"/>
          <w:tblHeader w:val="0"/>
        </w:trPr>
        <w:tc>
          <w:tcPr>
            <w:gridSpan w:val="3"/>
            <w:shd w:fill="f2f2f2" w:val="clear"/>
          </w:tcPr>
          <w:p w:rsidR="00000000" w:rsidDel="00000000" w:rsidP="00000000" w:rsidRDefault="00000000" w:rsidRPr="00000000" w14:paraId="000001D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510" w:right="0" w:hanging="360"/>
              <w:jc w:val="left"/>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Intervention Options &amp; Intervention Enhancements</w:t>
            </w:r>
            <w:r w:rsidDel="00000000" w:rsidR="00000000" w:rsidRPr="00000000">
              <w:rPr>
                <w:rtl w:val="0"/>
              </w:rPr>
            </w:r>
          </w:p>
        </w:tc>
      </w:tr>
      <w:tr>
        <w:trPr>
          <w:cantSplit w:val="0"/>
          <w:trHeight w:val="287" w:hRule="atLeast"/>
          <w:tblHeader w:val="0"/>
        </w:trPr>
        <w:tc>
          <w:tcPr>
            <w:vMerge w:val="restart"/>
            <w:shd w:fill="d5dce4" w:val="clear"/>
          </w:tcPr>
          <w:p w:rsidR="00000000" w:rsidDel="00000000" w:rsidP="00000000" w:rsidRDefault="00000000" w:rsidRPr="00000000" w14:paraId="000001E2">
            <w:pPr>
              <w:rPr/>
            </w:pPr>
            <w:r w:rsidDel="00000000" w:rsidR="00000000" w:rsidRPr="00000000">
              <w:rPr>
                <w:rtl w:val="0"/>
              </w:rPr>
              <w:t xml:space="preserve">Indicate which Article 80 Intervention Options will be incorporated into the Proposed Project. All projects must select at least one option. Selection(s) must be proportional to the size, scope, and impact of the Proposed Project. Certain projects may be required to select more than one option as an Intervention Enhancement. </w:t>
            </w:r>
          </w:p>
        </w:tc>
        <w:tc>
          <w:tcPr>
            <w:shd w:fill="auto" w:val="clear"/>
          </w:tcPr>
          <w:p w:rsidR="00000000" w:rsidDel="00000000" w:rsidP="00000000" w:rsidRDefault="00000000" w:rsidRPr="00000000" w14:paraId="000001E3">
            <w:pPr>
              <w:rPr/>
            </w:pPr>
            <w:r w:rsidDel="00000000" w:rsidR="00000000" w:rsidRPr="00000000">
              <w:rPr>
                <w:rFonts w:ascii="MS Gothic" w:cs="MS Gothic" w:eastAsia="MS Gothic" w:hAnsi="MS Gothic"/>
                <w:rtl w:val="0"/>
              </w:rPr>
              <w:t xml:space="preserve">☐</w:t>
            </w:r>
            <w:r w:rsidDel="00000000" w:rsidR="00000000" w:rsidRPr="00000000">
              <w:rPr>
                <w:rtl w:val="0"/>
              </w:rPr>
            </w:r>
          </w:p>
        </w:tc>
        <w:tc>
          <w:tcPr>
            <w:shd w:fill="auto" w:val="clear"/>
          </w:tcPr>
          <w:p w:rsidR="00000000" w:rsidDel="00000000" w:rsidP="00000000" w:rsidRDefault="00000000" w:rsidRPr="00000000" w14:paraId="000001E4">
            <w:pPr>
              <w:rPr/>
            </w:pPr>
            <w:r w:rsidDel="00000000" w:rsidR="00000000" w:rsidRPr="00000000">
              <w:rPr>
                <w:rtl w:val="0"/>
              </w:rPr>
              <w:t xml:space="preserve">Provide an additional percentage of IDP units than required:</w:t>
            </w:r>
          </w:p>
        </w:tc>
      </w:tr>
      <w:tr>
        <w:trPr>
          <w:cantSplit w:val="0"/>
          <w:trHeight w:val="322" w:hRule="atLeast"/>
          <w:tblHeader w:val="0"/>
        </w:trPr>
        <w:tc>
          <w:tcPr>
            <w:vMerge w:val="continue"/>
            <w:shd w:fill="d5dce4" w:val="clear"/>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1E6">
            <w:pPr>
              <w:rPr/>
            </w:pPr>
            <w:r w:rsidDel="00000000" w:rsidR="00000000" w:rsidRPr="00000000">
              <w:rPr>
                <w:rFonts w:ascii="MS Gothic" w:cs="MS Gothic" w:eastAsia="MS Gothic" w:hAnsi="MS Gothic"/>
                <w:rtl w:val="0"/>
              </w:rPr>
              <w:t xml:space="preserve">☐</w:t>
            </w:r>
            <w:r w:rsidDel="00000000" w:rsidR="00000000" w:rsidRPr="00000000">
              <w:rPr>
                <w:rtl w:val="0"/>
              </w:rPr>
            </w:r>
          </w:p>
        </w:tc>
        <w:tc>
          <w:tcPr>
            <w:shd w:fill="auto" w:val="clear"/>
          </w:tcPr>
          <w:p w:rsidR="00000000" w:rsidDel="00000000" w:rsidP="00000000" w:rsidRDefault="00000000" w:rsidRPr="00000000" w14:paraId="000001E7">
            <w:pPr>
              <w:rPr/>
            </w:pPr>
            <w:r w:rsidDel="00000000" w:rsidR="00000000" w:rsidRPr="00000000">
              <w:rPr>
                <w:rtl w:val="0"/>
              </w:rPr>
              <w:t xml:space="preserve">Deepen the affordability of IDP units  </w:t>
            </w:r>
          </w:p>
        </w:tc>
      </w:tr>
      <w:tr>
        <w:trPr>
          <w:cantSplit w:val="0"/>
          <w:trHeight w:val="322" w:hRule="atLeast"/>
          <w:tblHeader w:val="0"/>
        </w:trPr>
        <w:tc>
          <w:tcPr>
            <w:vMerge w:val="continue"/>
            <w:shd w:fill="d5dce4" w:val="clear"/>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1E9">
            <w:pPr>
              <w:rPr/>
            </w:pPr>
            <w:r w:rsidDel="00000000" w:rsidR="00000000" w:rsidRPr="00000000">
              <w:rPr>
                <w:rFonts w:ascii="MS Gothic" w:cs="MS Gothic" w:eastAsia="MS Gothic" w:hAnsi="MS Gothic"/>
                <w:rtl w:val="0"/>
              </w:rPr>
              <w:t xml:space="preserve">☐</w:t>
            </w:r>
            <w:r w:rsidDel="00000000" w:rsidR="00000000" w:rsidRPr="00000000">
              <w:rPr>
                <w:rtl w:val="0"/>
              </w:rPr>
            </w:r>
          </w:p>
        </w:tc>
        <w:tc>
          <w:tcPr>
            <w:shd w:fill="auto" w:val="clear"/>
          </w:tcPr>
          <w:p w:rsidR="00000000" w:rsidDel="00000000" w:rsidP="00000000" w:rsidRDefault="00000000" w:rsidRPr="00000000" w14:paraId="000001EA">
            <w:pPr>
              <w:rPr/>
            </w:pPr>
            <w:r w:rsidDel="00000000" w:rsidR="00000000" w:rsidRPr="00000000">
              <w:rPr>
                <w:rtl w:val="0"/>
              </w:rPr>
              <w:t xml:space="preserve">Provide all IDP units on-site</w:t>
            </w:r>
          </w:p>
        </w:tc>
      </w:tr>
      <w:tr>
        <w:trPr>
          <w:cantSplit w:val="0"/>
          <w:trHeight w:val="322" w:hRule="atLeast"/>
          <w:tblHeader w:val="0"/>
        </w:trPr>
        <w:tc>
          <w:tcPr>
            <w:vMerge w:val="continue"/>
            <w:shd w:fill="d5dce4" w:val="clear"/>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1EC">
            <w:pPr>
              <w:rPr/>
            </w:pPr>
            <w:r w:rsidDel="00000000" w:rsidR="00000000" w:rsidRPr="00000000">
              <w:rPr>
                <w:rFonts w:ascii="MS Gothic" w:cs="MS Gothic" w:eastAsia="MS Gothic" w:hAnsi="MS Gothic"/>
                <w:rtl w:val="0"/>
              </w:rPr>
              <w:t xml:space="preserve">☐</w:t>
            </w:r>
            <w:r w:rsidDel="00000000" w:rsidR="00000000" w:rsidRPr="00000000">
              <w:rPr>
                <w:rtl w:val="0"/>
              </w:rPr>
            </w:r>
          </w:p>
        </w:tc>
        <w:tc>
          <w:tcPr>
            <w:shd w:fill="auto" w:val="clear"/>
          </w:tcPr>
          <w:p w:rsidR="00000000" w:rsidDel="00000000" w:rsidP="00000000" w:rsidRDefault="00000000" w:rsidRPr="00000000" w14:paraId="000001ED">
            <w:pPr>
              <w:rPr/>
            </w:pPr>
            <w:r w:rsidDel="00000000" w:rsidR="00000000" w:rsidRPr="00000000">
              <w:rPr>
                <w:rtl w:val="0"/>
              </w:rPr>
              <w:t xml:space="preserve">Provide higher proportion of 2+ bedroom IDP units than required</w:t>
            </w:r>
          </w:p>
        </w:tc>
      </w:tr>
      <w:tr>
        <w:trPr>
          <w:cantSplit w:val="0"/>
          <w:trHeight w:val="322" w:hRule="atLeast"/>
          <w:tblHeader w:val="0"/>
        </w:trPr>
        <w:tc>
          <w:tcPr>
            <w:vMerge w:val="continue"/>
            <w:shd w:fill="d5dce4" w:val="clear"/>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1EF">
            <w:pPr>
              <w:rPr/>
            </w:pPr>
            <w:r w:rsidDel="00000000" w:rsidR="00000000" w:rsidRPr="00000000">
              <w:rPr>
                <w:rFonts w:ascii="MS Gothic" w:cs="MS Gothic" w:eastAsia="MS Gothic" w:hAnsi="MS Gothic"/>
                <w:rtl w:val="0"/>
              </w:rPr>
              <w:t xml:space="preserve">☐</w:t>
            </w:r>
            <w:r w:rsidDel="00000000" w:rsidR="00000000" w:rsidRPr="00000000">
              <w:rPr>
                <w:rtl w:val="0"/>
              </w:rPr>
            </w:r>
          </w:p>
        </w:tc>
        <w:tc>
          <w:tcPr>
            <w:shd w:fill="auto" w:val="clear"/>
          </w:tcPr>
          <w:p w:rsidR="00000000" w:rsidDel="00000000" w:rsidP="00000000" w:rsidRDefault="00000000" w:rsidRPr="00000000" w14:paraId="000001F0">
            <w:pPr>
              <w:rPr/>
            </w:pPr>
            <w:r w:rsidDel="00000000" w:rsidR="00000000" w:rsidRPr="00000000">
              <w:rPr>
                <w:rtl w:val="0"/>
              </w:rPr>
              <w:t xml:space="preserve">Meet or exceed proportion of market rate 2+ bedroom units in the community </w:t>
            </w:r>
          </w:p>
        </w:tc>
      </w:tr>
      <w:tr>
        <w:trPr>
          <w:cantSplit w:val="0"/>
          <w:trHeight w:val="322" w:hRule="atLeast"/>
          <w:tblHeader w:val="0"/>
        </w:trPr>
        <w:tc>
          <w:tcPr>
            <w:vMerge w:val="continue"/>
            <w:shd w:fill="d5dce4" w:val="clear"/>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1F2">
            <w:pPr>
              <w:rPr/>
            </w:pPr>
            <w:r w:rsidDel="00000000" w:rsidR="00000000" w:rsidRPr="00000000">
              <w:rPr>
                <w:rFonts w:ascii="MS Gothic" w:cs="MS Gothic" w:eastAsia="MS Gothic" w:hAnsi="MS Gothic"/>
                <w:rtl w:val="0"/>
              </w:rPr>
              <w:t xml:space="preserve">☐</w:t>
            </w:r>
            <w:r w:rsidDel="00000000" w:rsidR="00000000" w:rsidRPr="00000000">
              <w:rPr>
                <w:rtl w:val="0"/>
              </w:rPr>
            </w:r>
          </w:p>
        </w:tc>
        <w:tc>
          <w:tcPr>
            <w:shd w:fill="auto" w:val="clear"/>
          </w:tcPr>
          <w:p w:rsidR="00000000" w:rsidDel="00000000" w:rsidP="00000000" w:rsidRDefault="00000000" w:rsidRPr="00000000" w14:paraId="000001F3">
            <w:pPr>
              <w:rPr/>
            </w:pPr>
            <w:r w:rsidDel="00000000" w:rsidR="00000000" w:rsidRPr="00000000">
              <w:rPr>
                <w:rtl w:val="0"/>
              </w:rPr>
              <w:t xml:space="preserve">Increase the number fully built-out Group 2 units accessible to persons with disabilities</w:t>
            </w:r>
          </w:p>
        </w:tc>
      </w:tr>
      <w:tr>
        <w:trPr>
          <w:cantSplit w:val="0"/>
          <w:trHeight w:val="322" w:hRule="atLeast"/>
          <w:tblHeader w:val="0"/>
        </w:trPr>
        <w:tc>
          <w:tcPr>
            <w:vMerge w:val="continue"/>
            <w:shd w:fill="d5dce4" w:val="clear"/>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1F5">
            <w:pPr>
              <w:rPr/>
            </w:pPr>
            <w:r w:rsidDel="00000000" w:rsidR="00000000" w:rsidRPr="00000000">
              <w:rPr>
                <w:rFonts w:ascii="MS Gothic" w:cs="MS Gothic" w:eastAsia="MS Gothic" w:hAnsi="MS Gothic"/>
                <w:rtl w:val="0"/>
              </w:rPr>
              <w:t xml:space="preserve">☐</w:t>
            </w:r>
            <w:r w:rsidDel="00000000" w:rsidR="00000000" w:rsidRPr="00000000">
              <w:rPr>
                <w:rtl w:val="0"/>
              </w:rPr>
            </w:r>
          </w:p>
        </w:tc>
        <w:tc>
          <w:tcPr>
            <w:shd w:fill="auto" w:val="clear"/>
          </w:tcPr>
          <w:p w:rsidR="00000000" w:rsidDel="00000000" w:rsidP="00000000" w:rsidRDefault="00000000" w:rsidRPr="00000000" w14:paraId="000001F6">
            <w:pPr>
              <w:rPr/>
            </w:pPr>
            <w:r w:rsidDel="00000000" w:rsidR="00000000" w:rsidRPr="00000000">
              <w:rPr>
                <w:rtl w:val="0"/>
              </w:rPr>
              <w:t xml:space="preserve">Increase building density to directly increase affordable units for and available to people in protected classes</w:t>
            </w:r>
          </w:p>
        </w:tc>
      </w:tr>
      <w:tr>
        <w:trPr>
          <w:cantSplit w:val="0"/>
          <w:trHeight w:val="322" w:hRule="atLeast"/>
          <w:tblHeader w:val="0"/>
        </w:trPr>
        <w:tc>
          <w:tcPr>
            <w:vMerge w:val="continue"/>
            <w:shd w:fill="d5dce4" w:val="clear"/>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1F8">
            <w:pPr>
              <w:rPr/>
            </w:pPr>
            <w:r w:rsidDel="00000000" w:rsidR="00000000" w:rsidRPr="00000000">
              <w:rPr>
                <w:rFonts w:ascii="MS Gothic" w:cs="MS Gothic" w:eastAsia="MS Gothic" w:hAnsi="MS Gothic"/>
                <w:rtl w:val="0"/>
              </w:rPr>
              <w:t xml:space="preserve">☐</w:t>
            </w:r>
            <w:r w:rsidDel="00000000" w:rsidR="00000000" w:rsidRPr="00000000">
              <w:rPr>
                <w:rtl w:val="0"/>
              </w:rPr>
            </w:r>
          </w:p>
        </w:tc>
        <w:tc>
          <w:tcPr>
            <w:shd w:fill="auto" w:val="clear"/>
          </w:tcPr>
          <w:p w:rsidR="00000000" w:rsidDel="00000000" w:rsidP="00000000" w:rsidRDefault="00000000" w:rsidRPr="00000000" w14:paraId="000001F9">
            <w:pPr>
              <w:rPr/>
            </w:pPr>
            <w:r w:rsidDel="00000000" w:rsidR="00000000" w:rsidRPr="00000000">
              <w:rPr>
                <w:rtl w:val="0"/>
              </w:rPr>
              <w:t xml:space="preserve">Agree to apply to host Project Based Vouchers or Rental Assistance Demonstration units onsite, in addition to meeting IDP</w:t>
            </w:r>
          </w:p>
        </w:tc>
      </w:tr>
      <w:tr>
        <w:trPr>
          <w:cantSplit w:val="0"/>
          <w:trHeight w:val="322" w:hRule="atLeast"/>
          <w:tblHeader w:val="0"/>
        </w:trPr>
        <w:tc>
          <w:tcPr>
            <w:vMerge w:val="continue"/>
            <w:shd w:fill="d5dce4" w:val="clea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1FB">
            <w:pPr>
              <w:rPr/>
            </w:pPr>
            <w:r w:rsidDel="00000000" w:rsidR="00000000" w:rsidRPr="00000000">
              <w:rPr>
                <w:rFonts w:ascii="MS Gothic" w:cs="MS Gothic" w:eastAsia="MS Gothic" w:hAnsi="MS Gothic"/>
                <w:rtl w:val="0"/>
              </w:rPr>
              <w:t xml:space="preserve">☐</w:t>
            </w:r>
            <w:r w:rsidDel="00000000" w:rsidR="00000000" w:rsidRPr="00000000">
              <w:rPr>
                <w:rtl w:val="0"/>
              </w:rPr>
            </w:r>
          </w:p>
        </w:tc>
        <w:tc>
          <w:tcPr>
            <w:shd w:fill="auto" w:val="clear"/>
          </w:tcPr>
          <w:p w:rsidR="00000000" w:rsidDel="00000000" w:rsidP="00000000" w:rsidRDefault="00000000" w:rsidRPr="00000000" w14:paraId="000001FC">
            <w:pPr>
              <w:rPr/>
            </w:pPr>
            <w:r w:rsidDel="00000000" w:rsidR="00000000" w:rsidRPr="00000000">
              <w:rPr>
                <w:rtl w:val="0"/>
              </w:rPr>
              <w:t xml:space="preserve">Partner with a non-profit developer, land trust, housing authority, or other entity to provide land or bear some capital costs to enable affordable housing construction, in addition to fulfilling IDP requirements</w:t>
            </w:r>
          </w:p>
        </w:tc>
      </w:tr>
      <w:tr>
        <w:trPr>
          <w:cantSplit w:val="0"/>
          <w:trHeight w:val="322" w:hRule="atLeast"/>
          <w:tblHeader w:val="0"/>
        </w:trPr>
        <w:tc>
          <w:tcPr>
            <w:vMerge w:val="continue"/>
            <w:shd w:fill="d5dce4" w:val="clear"/>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1FE">
            <w:pPr>
              <w:rPr/>
            </w:pPr>
            <w:r w:rsidDel="00000000" w:rsidR="00000000" w:rsidRPr="00000000">
              <w:rPr>
                <w:rFonts w:ascii="MS Gothic" w:cs="MS Gothic" w:eastAsia="MS Gothic" w:hAnsi="MS Gothic"/>
                <w:rtl w:val="0"/>
              </w:rPr>
              <w:t xml:space="preserve">☐</w:t>
            </w:r>
            <w:r w:rsidDel="00000000" w:rsidR="00000000" w:rsidRPr="00000000">
              <w:rPr>
                <w:rtl w:val="0"/>
              </w:rPr>
            </w:r>
          </w:p>
        </w:tc>
        <w:tc>
          <w:tcPr>
            <w:shd w:fill="auto" w:val="clear"/>
          </w:tcPr>
          <w:p w:rsidR="00000000" w:rsidDel="00000000" w:rsidP="00000000" w:rsidRDefault="00000000" w:rsidRPr="00000000" w14:paraId="000001FF">
            <w:pPr>
              <w:rPr/>
            </w:pPr>
            <w:r w:rsidDel="00000000" w:rsidR="00000000" w:rsidRPr="00000000">
              <w:rPr>
                <w:rtl w:val="0"/>
              </w:rPr>
              <w:t xml:space="preserve">Other (please describe):</w:t>
            </w:r>
          </w:p>
        </w:tc>
      </w:tr>
      <w:tr>
        <w:trPr>
          <w:cantSplit w:val="0"/>
          <w:trHeight w:val="322" w:hRule="atLeast"/>
          <w:tblHeader w:val="0"/>
        </w:trPr>
        <w:tc>
          <w:tcPr>
            <w:shd w:fill="d5dce4" w:val="clear"/>
          </w:tcPr>
          <w:p w:rsidR="00000000" w:rsidDel="00000000" w:rsidP="00000000" w:rsidRDefault="00000000" w:rsidRPr="00000000" w14:paraId="00000200">
            <w:pPr>
              <w:rPr/>
            </w:pPr>
            <w:r w:rsidDel="00000000" w:rsidR="00000000" w:rsidRPr="00000000">
              <w:rPr>
                <w:rtl w:val="0"/>
              </w:rPr>
              <w:t xml:space="preserve">For each Article 80 Intervention Option selected, describe how many units the proposed Intervention options will apply to. Please distinguish between market-rate and IDP units. Refer to the AFFH Submission Guidance document for more information on what information should be included for each Article 80 Intervention Option.</w:t>
            </w:r>
          </w:p>
        </w:tc>
        <w:tc>
          <w:tcPr>
            <w:gridSpan w:val="2"/>
            <w:shd w:fill="auto" w:val="clear"/>
          </w:tcPr>
          <w:p w:rsidR="00000000" w:rsidDel="00000000" w:rsidP="00000000" w:rsidRDefault="00000000" w:rsidRPr="00000000" w14:paraId="00000201">
            <w:pPr>
              <w:rPr/>
            </w:pPr>
            <w:r w:rsidDel="00000000" w:rsidR="00000000" w:rsidRPr="00000000">
              <w:rPr>
                <w:rtl w:val="0"/>
              </w:rPr>
            </w:r>
          </w:p>
        </w:tc>
      </w:tr>
      <w:tr>
        <w:trPr>
          <w:cantSplit w:val="0"/>
          <w:trHeight w:val="135" w:hRule="atLeast"/>
          <w:tblHeader w:val="0"/>
        </w:trPr>
        <w:tc>
          <w:tcPr>
            <w:vMerge w:val="restart"/>
            <w:shd w:fill="d5dce4" w:val="clear"/>
          </w:tcPr>
          <w:p w:rsidR="00000000" w:rsidDel="00000000" w:rsidP="00000000" w:rsidRDefault="00000000" w:rsidRPr="00000000" w14:paraId="00000203">
            <w:pPr>
              <w:rPr/>
            </w:pPr>
            <w:r w:rsidDel="00000000" w:rsidR="00000000" w:rsidRPr="00000000">
              <w:rPr>
                <w:rtl w:val="0"/>
              </w:rPr>
              <w:t xml:space="preserve">Indicate which Marketing &amp; Housing Access Intervention Options will be incorporated into the Proposed Project. All projects must select at least one option. Selection(s)must be proportional to the size, scope, and impact of the Proposed Project.</w:t>
            </w:r>
          </w:p>
        </w:tc>
        <w:tc>
          <w:tcPr>
            <w:shd w:fill="auto" w:val="clear"/>
          </w:tcPr>
          <w:p w:rsidR="00000000" w:rsidDel="00000000" w:rsidP="00000000" w:rsidRDefault="00000000" w:rsidRPr="00000000" w14:paraId="00000204">
            <w:pPr>
              <w:rPr/>
            </w:pPr>
            <w:r w:rsidDel="00000000" w:rsidR="00000000" w:rsidRPr="00000000">
              <w:rPr>
                <w:rFonts w:ascii="MS Gothic" w:cs="MS Gothic" w:eastAsia="MS Gothic" w:hAnsi="MS Gothic"/>
                <w:rtl w:val="0"/>
              </w:rPr>
              <w:t xml:space="preserve">☐</w:t>
            </w:r>
            <w:r w:rsidDel="00000000" w:rsidR="00000000" w:rsidRPr="00000000">
              <w:rPr>
                <w:rtl w:val="0"/>
              </w:rPr>
            </w:r>
          </w:p>
        </w:tc>
        <w:tc>
          <w:tcPr>
            <w:shd w:fill="auto" w:val="clear"/>
          </w:tcPr>
          <w:p w:rsidR="00000000" w:rsidDel="00000000" w:rsidP="00000000" w:rsidRDefault="00000000" w:rsidRPr="00000000" w14:paraId="00000205">
            <w:pPr>
              <w:rPr/>
            </w:pPr>
            <w:bookmarkStart w:colFirst="0" w:colLast="0" w:name="_heading=h.30j0zll" w:id="1"/>
            <w:bookmarkEnd w:id="1"/>
            <w:r w:rsidDel="00000000" w:rsidR="00000000" w:rsidRPr="00000000">
              <w:rPr>
                <w:rtl w:val="0"/>
              </w:rPr>
              <w:t xml:space="preserve">Provide a preference for an agreed upon percentage of units to rental voucher-holders and develop marketing and tenant selection policies and procedures that are least likely to exclude voucher-holders. </w:t>
            </w:r>
          </w:p>
        </w:tc>
      </w:tr>
      <w:tr>
        <w:trPr>
          <w:cantSplit w:val="0"/>
          <w:trHeight w:val="135" w:hRule="atLeast"/>
          <w:tblHeader w:val="0"/>
        </w:trPr>
        <w:tc>
          <w:tcPr>
            <w:vMerge w:val="continue"/>
            <w:shd w:fill="d5dce4" w:val="clear"/>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207">
            <w:pPr>
              <w:rPr/>
            </w:pPr>
            <w:r w:rsidDel="00000000" w:rsidR="00000000" w:rsidRPr="00000000">
              <w:rPr>
                <w:rFonts w:ascii="MS Gothic" w:cs="MS Gothic" w:eastAsia="MS Gothic" w:hAnsi="MS Gothic"/>
                <w:rtl w:val="0"/>
              </w:rPr>
              <w:t xml:space="preserve">☐</w:t>
            </w:r>
            <w:r w:rsidDel="00000000" w:rsidR="00000000" w:rsidRPr="00000000">
              <w:rPr>
                <w:rtl w:val="0"/>
              </w:rPr>
            </w:r>
          </w:p>
        </w:tc>
        <w:tc>
          <w:tcPr>
            <w:shd w:fill="auto" w:val="clear"/>
          </w:tcPr>
          <w:p w:rsidR="00000000" w:rsidDel="00000000" w:rsidP="00000000" w:rsidRDefault="00000000" w:rsidRPr="00000000" w14:paraId="00000208">
            <w:pPr>
              <w:rPr/>
            </w:pPr>
            <w:bookmarkStart w:colFirst="0" w:colLast="0" w:name="_heading=h.1fob9te" w:id="2"/>
            <w:bookmarkEnd w:id="2"/>
            <w:r w:rsidDel="00000000" w:rsidR="00000000" w:rsidRPr="00000000">
              <w:rPr>
                <w:rtl w:val="0"/>
              </w:rPr>
              <w:t xml:space="preserve">Provide preference for an agreed percentage of units to families that are currently rent-burdened, have experienced a no-fault eviction, or have experienced eviction but now display the ability to pay and develop marketing and tenant selection policies and procedures that least likely to exclude preferred tenants.</w:t>
            </w:r>
          </w:p>
        </w:tc>
      </w:tr>
      <w:tr>
        <w:trPr>
          <w:cantSplit w:val="0"/>
          <w:trHeight w:val="135" w:hRule="atLeast"/>
          <w:tblHeader w:val="0"/>
        </w:trPr>
        <w:tc>
          <w:tcPr>
            <w:vMerge w:val="continue"/>
            <w:shd w:fill="d5dce4" w:val="clear"/>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20A">
            <w:pPr>
              <w:rPr/>
            </w:pPr>
            <w:r w:rsidDel="00000000" w:rsidR="00000000" w:rsidRPr="00000000">
              <w:rPr>
                <w:rFonts w:ascii="MS Gothic" w:cs="MS Gothic" w:eastAsia="MS Gothic" w:hAnsi="MS Gothic"/>
                <w:rtl w:val="0"/>
              </w:rPr>
              <w:t xml:space="preserve">☐</w:t>
            </w:r>
            <w:r w:rsidDel="00000000" w:rsidR="00000000" w:rsidRPr="00000000">
              <w:rPr>
                <w:rtl w:val="0"/>
              </w:rPr>
            </w:r>
          </w:p>
        </w:tc>
        <w:tc>
          <w:tcPr>
            <w:shd w:fill="auto" w:val="clear"/>
          </w:tcPr>
          <w:p w:rsidR="00000000" w:rsidDel="00000000" w:rsidP="00000000" w:rsidRDefault="00000000" w:rsidRPr="00000000" w14:paraId="0000020B">
            <w:pPr>
              <w:rPr/>
            </w:pPr>
            <w:bookmarkStart w:colFirst="0" w:colLast="0" w:name="_heading=h.3znysh7" w:id="3"/>
            <w:bookmarkEnd w:id="3"/>
            <w:r w:rsidDel="00000000" w:rsidR="00000000" w:rsidRPr="00000000">
              <w:rPr>
                <w:rtl w:val="0"/>
              </w:rPr>
              <w:t xml:space="preserve">In the case of homeownership units, provide a preference to first-time/generation Homebuyers and develop marketing policies and procedures that are least likely to exclude preferred homebuyers.</w:t>
            </w:r>
          </w:p>
        </w:tc>
      </w:tr>
      <w:tr>
        <w:trPr>
          <w:cantSplit w:val="0"/>
          <w:trHeight w:val="135" w:hRule="atLeast"/>
          <w:tblHeader w:val="0"/>
        </w:trPr>
        <w:tc>
          <w:tcPr>
            <w:vMerge w:val="continue"/>
            <w:shd w:fill="d5dce4" w:val="clear"/>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20D">
            <w:pPr>
              <w:rPr/>
            </w:pPr>
            <w:r w:rsidDel="00000000" w:rsidR="00000000" w:rsidRPr="00000000">
              <w:rPr>
                <w:rFonts w:ascii="MS Gothic" w:cs="MS Gothic" w:eastAsia="MS Gothic" w:hAnsi="MS Gothic"/>
                <w:rtl w:val="0"/>
              </w:rPr>
              <w:t xml:space="preserve">☐</w:t>
            </w:r>
            <w:r w:rsidDel="00000000" w:rsidR="00000000" w:rsidRPr="00000000">
              <w:rPr>
                <w:rtl w:val="0"/>
              </w:rPr>
            </w:r>
          </w:p>
        </w:tc>
        <w:tc>
          <w:tcPr>
            <w:shd w:fill="auto" w:val="clear"/>
          </w:tcPr>
          <w:p w:rsidR="00000000" w:rsidDel="00000000" w:rsidP="00000000" w:rsidRDefault="00000000" w:rsidRPr="00000000" w14:paraId="0000020E">
            <w:pPr>
              <w:rPr/>
            </w:pPr>
            <w:r w:rsidDel="00000000" w:rsidR="00000000" w:rsidRPr="00000000">
              <w:rPr>
                <w:rtl w:val="0"/>
              </w:rPr>
              <w:t xml:space="preserve">Allow last month’s rent and security deposit to be paid in installments for an agreed upon percentage of units or by renters up to a certain income level</w:t>
            </w:r>
          </w:p>
        </w:tc>
      </w:tr>
      <w:tr>
        <w:trPr>
          <w:cantSplit w:val="0"/>
          <w:trHeight w:val="135" w:hRule="atLeast"/>
          <w:tblHeader w:val="0"/>
        </w:trPr>
        <w:tc>
          <w:tcPr>
            <w:vMerge w:val="continue"/>
            <w:shd w:fill="d5dce4" w:val="clear"/>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210">
            <w:pPr>
              <w:rPr/>
            </w:pPr>
            <w:r w:rsidDel="00000000" w:rsidR="00000000" w:rsidRPr="00000000">
              <w:rPr>
                <w:rFonts w:ascii="MS Gothic" w:cs="MS Gothic" w:eastAsia="MS Gothic" w:hAnsi="MS Gothic"/>
                <w:rtl w:val="0"/>
              </w:rPr>
              <w:t xml:space="preserve">☐</w:t>
            </w:r>
            <w:r w:rsidDel="00000000" w:rsidR="00000000" w:rsidRPr="00000000">
              <w:rPr>
                <w:rtl w:val="0"/>
              </w:rPr>
            </w:r>
          </w:p>
        </w:tc>
        <w:tc>
          <w:tcPr>
            <w:shd w:fill="auto" w:val="clear"/>
          </w:tcPr>
          <w:p w:rsidR="00000000" w:rsidDel="00000000" w:rsidP="00000000" w:rsidRDefault="00000000" w:rsidRPr="00000000" w14:paraId="00000211">
            <w:pPr>
              <w:rPr/>
            </w:pPr>
            <w:r w:rsidDel="00000000" w:rsidR="00000000" w:rsidRPr="00000000">
              <w:rPr>
                <w:rtl w:val="0"/>
              </w:rPr>
              <w:t xml:space="preserve">Agree to follow best practices related to the use of CORI, eviction, and credit records in the tenant screening and selection process</w:t>
            </w:r>
          </w:p>
        </w:tc>
      </w:tr>
      <w:tr>
        <w:trPr>
          <w:cantSplit w:val="0"/>
          <w:trHeight w:val="135" w:hRule="atLeast"/>
          <w:tblHeader w:val="0"/>
        </w:trPr>
        <w:tc>
          <w:tcPr>
            <w:vMerge w:val="continue"/>
            <w:shd w:fill="d5dce4" w:val="clear"/>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213">
            <w:pPr>
              <w:rPr/>
            </w:pPr>
            <w:r w:rsidDel="00000000" w:rsidR="00000000" w:rsidRPr="00000000">
              <w:rPr>
                <w:rFonts w:ascii="MS Gothic" w:cs="MS Gothic" w:eastAsia="MS Gothic" w:hAnsi="MS Gothic"/>
                <w:rtl w:val="0"/>
              </w:rPr>
              <w:t xml:space="preserve">☐</w:t>
            </w:r>
            <w:r w:rsidDel="00000000" w:rsidR="00000000" w:rsidRPr="00000000">
              <w:rPr>
                <w:rtl w:val="0"/>
              </w:rPr>
            </w:r>
          </w:p>
        </w:tc>
        <w:tc>
          <w:tcPr>
            <w:shd w:fill="auto" w:val="clear"/>
          </w:tcPr>
          <w:p w:rsidR="00000000" w:rsidDel="00000000" w:rsidP="00000000" w:rsidRDefault="00000000" w:rsidRPr="00000000" w14:paraId="00000214">
            <w:pPr>
              <w:rPr/>
            </w:pPr>
            <w:r w:rsidDel="00000000" w:rsidR="00000000" w:rsidRPr="00000000">
              <w:rPr>
                <w:rtl w:val="0"/>
              </w:rPr>
              <w:t xml:space="preserve">Agree to follow progressive practices related to the use of CORI, eviction, and credit records in the tenant screening and selection process, and in marketing of units, for example following Fair Chance Housing guidelines, and/or waiving eviction and credit checks for affordable units and/or housing voucher-holders. </w:t>
            </w:r>
          </w:p>
        </w:tc>
      </w:tr>
      <w:tr>
        <w:trPr>
          <w:cantSplit w:val="0"/>
          <w:trHeight w:val="135" w:hRule="atLeast"/>
          <w:tblHeader w:val="0"/>
        </w:trPr>
        <w:tc>
          <w:tcPr>
            <w:vMerge w:val="continue"/>
            <w:shd w:fill="d5dce4" w:val="clear"/>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216">
            <w:pPr>
              <w:rPr/>
            </w:pPr>
            <w:r w:rsidDel="00000000" w:rsidR="00000000" w:rsidRPr="00000000">
              <w:rPr>
                <w:rFonts w:ascii="MS Gothic" w:cs="MS Gothic" w:eastAsia="MS Gothic" w:hAnsi="MS Gothic"/>
                <w:rtl w:val="0"/>
              </w:rPr>
              <w:t xml:space="preserve">☐</w:t>
            </w:r>
            <w:r w:rsidDel="00000000" w:rsidR="00000000" w:rsidRPr="00000000">
              <w:rPr>
                <w:rtl w:val="0"/>
              </w:rPr>
            </w:r>
          </w:p>
        </w:tc>
        <w:tc>
          <w:tcPr>
            <w:shd w:fill="auto" w:val="clear"/>
          </w:tcPr>
          <w:p w:rsidR="00000000" w:rsidDel="00000000" w:rsidP="00000000" w:rsidRDefault="00000000" w:rsidRPr="00000000" w14:paraId="00000217">
            <w:pPr>
              <w:rPr/>
            </w:pPr>
            <w:r w:rsidDel="00000000" w:rsidR="00000000" w:rsidRPr="00000000">
              <w:rPr>
                <w:rtl w:val="0"/>
              </w:rPr>
              <w:t xml:space="preserve">Agree to best practices in marketing the market-rate units that are inclusive of and welcoming to members of protected classes</w:t>
            </w:r>
          </w:p>
        </w:tc>
      </w:tr>
      <w:tr>
        <w:trPr>
          <w:cantSplit w:val="0"/>
          <w:trHeight w:val="135" w:hRule="atLeast"/>
          <w:tblHeader w:val="0"/>
        </w:trPr>
        <w:tc>
          <w:tcPr>
            <w:vMerge w:val="continue"/>
            <w:shd w:fill="d5dce4" w:val="clear"/>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219">
            <w:pPr>
              <w:rPr/>
            </w:pPr>
            <w:r w:rsidDel="00000000" w:rsidR="00000000" w:rsidRPr="00000000">
              <w:rPr>
                <w:rFonts w:ascii="MS Gothic" w:cs="MS Gothic" w:eastAsia="MS Gothic" w:hAnsi="MS Gothic"/>
                <w:rtl w:val="0"/>
              </w:rPr>
              <w:t xml:space="preserve">☐</w:t>
            </w:r>
            <w:r w:rsidDel="00000000" w:rsidR="00000000" w:rsidRPr="00000000">
              <w:rPr>
                <w:rtl w:val="0"/>
              </w:rPr>
            </w:r>
          </w:p>
        </w:tc>
        <w:tc>
          <w:tcPr>
            <w:shd w:fill="auto" w:val="clear"/>
          </w:tcPr>
          <w:p w:rsidR="00000000" w:rsidDel="00000000" w:rsidP="00000000" w:rsidRDefault="00000000" w:rsidRPr="00000000" w14:paraId="0000021A">
            <w:pPr>
              <w:rPr/>
            </w:pPr>
            <w:r w:rsidDel="00000000" w:rsidR="00000000" w:rsidRPr="00000000">
              <w:rPr>
                <w:rtl w:val="0"/>
              </w:rPr>
              <w:t xml:space="preserve">Other (please describe); </w:t>
            </w:r>
          </w:p>
        </w:tc>
      </w:tr>
      <w:tr>
        <w:trPr>
          <w:cantSplit w:val="0"/>
          <w:trHeight w:val="135" w:hRule="atLeast"/>
          <w:tblHeader w:val="0"/>
        </w:trPr>
        <w:tc>
          <w:tcPr>
            <w:shd w:fill="d5dce4" w:val="clear"/>
          </w:tcPr>
          <w:p w:rsidR="00000000" w:rsidDel="00000000" w:rsidP="00000000" w:rsidRDefault="00000000" w:rsidRPr="00000000" w14:paraId="0000021B">
            <w:pPr>
              <w:rPr/>
            </w:pPr>
            <w:r w:rsidDel="00000000" w:rsidR="00000000" w:rsidRPr="00000000">
              <w:rPr>
                <w:rtl w:val="0"/>
              </w:rPr>
              <w:t xml:space="preserve">For each Marketing &amp; Housing Access Intervention Option selected, describe how many units the proposed Intervention options will apply to.  Please distinguish between market-rate and IDP units. Refer to the AFFH Submission Guidance document for more information on what information should be included for each Marketing &amp; Housing Access Intervention Option.</w:t>
            </w:r>
          </w:p>
        </w:tc>
        <w:tc>
          <w:tcPr>
            <w:gridSpan w:val="2"/>
            <w:shd w:fill="auto" w:val="clear"/>
          </w:tcPr>
          <w:p w:rsidR="00000000" w:rsidDel="00000000" w:rsidP="00000000" w:rsidRDefault="00000000" w:rsidRPr="00000000" w14:paraId="0000021C">
            <w:pPr>
              <w:rPr/>
            </w:pPr>
            <w:r w:rsidDel="00000000" w:rsidR="00000000" w:rsidRPr="00000000">
              <w:rPr>
                <w:rtl w:val="0"/>
              </w:rPr>
            </w:r>
          </w:p>
        </w:tc>
      </w:tr>
      <w:tr>
        <w:trPr>
          <w:cantSplit w:val="0"/>
          <w:trHeight w:val="2497" w:hRule="atLeast"/>
          <w:tblHeader w:val="0"/>
        </w:trPr>
        <w:tc>
          <w:tcPr>
            <w:gridSpan w:val="3"/>
            <w:shd w:fill="d5dce4" w:val="clear"/>
          </w:tcPr>
          <w:p w:rsidR="00000000" w:rsidDel="00000000" w:rsidP="00000000" w:rsidRDefault="00000000" w:rsidRPr="00000000" w14:paraId="0000021E">
            <w:pPr>
              <w:rPr/>
            </w:pPr>
            <w:r w:rsidDel="00000000" w:rsidR="00000000" w:rsidRPr="00000000">
              <w:rPr>
                <w:rtl w:val="0"/>
              </w:rPr>
              <w:t xml:space="preserve">Supplemental Process Options: These are </w:t>
            </w:r>
            <w:r w:rsidDel="00000000" w:rsidR="00000000" w:rsidRPr="00000000">
              <w:rPr>
                <w:b w:val="1"/>
                <w:bCs w:val="1"/>
                <w:u w:val="single"/>
                <w:rtl w:val="0"/>
              </w:rPr>
              <w:t xml:space="preserve">optional</w:t>
            </w:r>
            <w:r w:rsidDel="00000000" w:rsidR="00000000" w:rsidRPr="00000000">
              <w:rPr>
                <w:rtl w:val="0"/>
              </w:rPr>
              <w:t xml:space="preserve"> Intervention Options a Proponent may propose as an Intervention Enhancement. Supplemental Process options must be legal feasible and must clearly be linked to AFFH goals. Supplemental Process Options will be reviewed by the BIFDC as well as any relevant City departments and/or Agencies before they can be recommended and/or implemented. Examples of Supplemental Process Options are:</w:t>
            </w:r>
          </w:p>
          <w:p w:rsidR="00000000" w:rsidDel="00000000" w:rsidP="00000000" w:rsidRDefault="00000000" w:rsidRPr="00000000" w14:paraId="0000021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Establishing a housing stabilization fund</w:t>
            </w:r>
            <w:r w:rsidDel="00000000" w:rsidR="00000000" w:rsidRPr="00000000">
              <w:rPr>
                <w:rtl w:val="0"/>
              </w:rPr>
            </w:r>
          </w:p>
          <w:p w:rsidR="00000000" w:rsidDel="00000000" w:rsidP="00000000" w:rsidRDefault="00000000" w:rsidRPr="00000000" w14:paraId="0000022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Entering into voluntary deed restriction granting tenants the right of first refusal to purchase property upon conversion or sale</w:t>
            </w:r>
            <w:r w:rsidDel="00000000" w:rsidR="00000000" w:rsidRPr="00000000">
              <w:rPr>
                <w:rtl w:val="0"/>
              </w:rPr>
            </w:r>
          </w:p>
          <w:p w:rsidR="00000000" w:rsidDel="00000000" w:rsidP="00000000" w:rsidRDefault="00000000" w:rsidRPr="00000000" w14:paraId="0000022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Establishing and/or contributing to a neighborhood housing Acquisition Opportunity Program</w:t>
            </w:r>
            <w:r w:rsidDel="00000000" w:rsidR="00000000" w:rsidRPr="00000000">
              <w:rPr>
                <w:rtl w:val="0"/>
              </w:rPr>
            </w:r>
          </w:p>
          <w:p w:rsidR="00000000" w:rsidDel="00000000" w:rsidP="00000000" w:rsidRDefault="00000000" w:rsidRPr="00000000" w14:paraId="0000022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Restricting the percentage of non-owner-occupied units</w:t>
            </w:r>
            <w:r w:rsidDel="00000000" w:rsidR="00000000" w:rsidRPr="00000000">
              <w:rPr>
                <w:rtl w:val="0"/>
              </w:rPr>
            </w:r>
          </w:p>
          <w:p w:rsidR="00000000" w:rsidDel="00000000" w:rsidP="00000000" w:rsidRDefault="00000000" w:rsidRPr="00000000" w14:paraId="0000022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Providing flexible lease options to local, small business tenants in mixed-use developments</w:t>
            </w:r>
            <w:r w:rsidDel="00000000" w:rsidR="00000000" w:rsidRPr="00000000">
              <w:rPr>
                <w:rtl w:val="0"/>
              </w:rPr>
            </w:r>
          </w:p>
          <w:p w:rsidR="00000000" w:rsidDel="00000000" w:rsidP="00000000" w:rsidRDefault="00000000" w:rsidRPr="00000000" w14:paraId="0000022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Agreeing to support cooperative housing units</w:t>
            </w:r>
            <w:r w:rsidDel="00000000" w:rsidR="00000000" w:rsidRPr="00000000">
              <w:rPr>
                <w:rtl w:val="0"/>
              </w:rPr>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rPr/>
            </w:pPr>
            <w:r w:rsidDel="00000000" w:rsidR="00000000" w:rsidRPr="00000000">
              <w:rPr>
                <w:rtl w:val="0"/>
              </w:rPr>
              <w:t xml:space="preserve">Proponents choosing to pursue one or more Supppplemental Process Options should attach a description of the proposed Supplement Process Option(s) that describes the scope of the proposed option(s) and how the option is anticipated to be implemented.  The BPDA Project Manager and/or BIFDC will follow up with the Proponent requesting any different or additional information necessary to review the proposed Supplemental Option(s).</w:t>
            </w:r>
          </w:p>
        </w:tc>
      </w:tr>
      <w:tr>
        <w:trPr>
          <w:cantSplit w:val="0"/>
          <w:trHeight w:val="108" w:hRule="atLeast"/>
          <w:tblHeader w:val="0"/>
        </w:trPr>
        <w:tc>
          <w:tcPr>
            <w:vMerge w:val="restart"/>
            <w:shd w:fill="d5dce4" w:val="clear"/>
          </w:tcPr>
          <w:p w:rsidR="00000000" w:rsidDel="00000000" w:rsidP="00000000" w:rsidRDefault="00000000" w:rsidRPr="00000000" w14:paraId="00000229">
            <w:pPr>
              <w:rPr/>
            </w:pPr>
            <w:r w:rsidDel="00000000" w:rsidR="00000000" w:rsidRPr="00000000">
              <w:rPr>
                <w:rtl w:val="0"/>
              </w:rPr>
              <w:t xml:space="preserve">If required, indicate which Intervention Enhancements will be incorporated into the Proposed Project. Note: The Boston Interagency Fair Housing Development Committee may determine that the Proposed Project is in an Area of High Displacement Risk and/or Area of High Historical Exclusion after submission of this form.</w:t>
            </w:r>
          </w:p>
        </w:tc>
        <w:tc>
          <w:tcPr>
            <w:gridSpan w:val="2"/>
            <w:shd w:fill="auto" w:val="clear"/>
          </w:tcPr>
          <w:p w:rsidR="00000000" w:rsidDel="00000000" w:rsidP="00000000" w:rsidRDefault="00000000" w:rsidRPr="00000000" w14:paraId="0000022A">
            <w:pPr>
              <w:rPr>
                <w:b w:val="1"/>
                <w:bCs w:val="1"/>
                <w:i w:val="1"/>
                <w:iCs w:val="1"/>
              </w:rPr>
            </w:pPr>
            <w:r w:rsidDel="00000000" w:rsidR="00000000" w:rsidRPr="00000000">
              <w:rPr>
                <w:b w:val="1"/>
                <w:bCs w:val="1"/>
                <w:i w:val="1"/>
                <w:iCs w:val="1"/>
                <w:rtl w:val="0"/>
              </w:rPr>
              <w:t xml:space="preserve">Areas of High Displacement Risk must select one of the following:</w:t>
            </w:r>
          </w:p>
        </w:tc>
      </w:tr>
      <w:tr>
        <w:trPr>
          <w:cantSplit w:val="0"/>
          <w:trHeight w:val="108" w:hRule="atLeast"/>
          <w:tblHeader w:val="0"/>
        </w:trPr>
        <w:tc>
          <w:tcPr>
            <w:vMerge w:val="continue"/>
            <w:shd w:fill="d5dce4" w:val="clear"/>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rPr>
            </w:pPr>
            <w:r w:rsidDel="00000000" w:rsidR="00000000" w:rsidRPr="00000000">
              <w:rPr>
                <w:rtl w:val="0"/>
              </w:rPr>
            </w:r>
          </w:p>
        </w:tc>
        <w:tc>
          <w:tcPr>
            <w:shd w:fill="auto" w:val="clear"/>
          </w:tcPr>
          <w:p w:rsidR="00000000" w:rsidDel="00000000" w:rsidP="00000000" w:rsidRDefault="00000000" w:rsidRPr="00000000" w14:paraId="0000022D">
            <w:pPr>
              <w:rPr/>
            </w:pPr>
            <w:r w:rsidDel="00000000" w:rsidR="00000000" w:rsidRPr="00000000">
              <w:rPr>
                <w:rFonts w:ascii="MS Gothic" w:cs="MS Gothic" w:eastAsia="MS Gothic" w:hAnsi="MS Gothic"/>
                <w:rtl w:val="0"/>
              </w:rPr>
              <w:t xml:space="preserve">☐</w:t>
            </w:r>
            <w:r w:rsidDel="00000000" w:rsidR="00000000" w:rsidRPr="00000000">
              <w:rPr>
                <w:rtl w:val="0"/>
              </w:rPr>
            </w:r>
          </w:p>
        </w:tc>
        <w:tc>
          <w:tcPr>
            <w:shd w:fill="auto" w:val="clear"/>
          </w:tcPr>
          <w:p w:rsidR="00000000" w:rsidDel="00000000" w:rsidP="00000000" w:rsidRDefault="00000000" w:rsidRPr="00000000" w14:paraId="0000022E">
            <w:pPr>
              <w:rPr/>
            </w:pPr>
            <w:r w:rsidDel="00000000" w:rsidR="00000000" w:rsidRPr="00000000">
              <w:rPr>
                <w:rtl w:val="0"/>
              </w:rPr>
              <w:t xml:space="preserve">Diversity Preservation Preferences (if </w:t>
            </w:r>
            <w:hyperlink r:id="rId17">
              <w:r w:rsidDel="00000000" w:rsidR="00000000" w:rsidRPr="00000000">
                <w:rPr>
                  <w:color w:val="0563c1"/>
                  <w:u w:val="single"/>
                  <w:rtl w:val="0"/>
                </w:rPr>
                <w:t xml:space="preserve">permitted</w:t>
              </w:r>
            </w:hyperlink>
            <w:r w:rsidDel="00000000" w:rsidR="00000000" w:rsidRPr="00000000">
              <w:rPr>
                <w:rtl w:val="0"/>
              </w:rPr>
              <w:t xml:space="preserve"> at Proposed Project Site)</w:t>
            </w:r>
          </w:p>
        </w:tc>
      </w:tr>
      <w:tr>
        <w:trPr>
          <w:cantSplit w:val="0"/>
          <w:trHeight w:val="108" w:hRule="atLeast"/>
          <w:tblHeader w:val="0"/>
        </w:trPr>
        <w:tc>
          <w:tcPr>
            <w:vMerge w:val="continue"/>
            <w:shd w:fill="d5dce4" w:val="clear"/>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230">
            <w:pPr>
              <w:rPr/>
            </w:pPr>
            <w:r w:rsidDel="00000000" w:rsidR="00000000" w:rsidRPr="00000000">
              <w:rPr>
                <w:rFonts w:ascii="MS Gothic" w:cs="MS Gothic" w:eastAsia="MS Gothic" w:hAnsi="MS Gothic"/>
                <w:rtl w:val="0"/>
              </w:rPr>
              <w:t xml:space="preserve">☐</w:t>
            </w:r>
            <w:r w:rsidDel="00000000" w:rsidR="00000000" w:rsidRPr="00000000">
              <w:rPr>
                <w:rtl w:val="0"/>
              </w:rPr>
            </w:r>
          </w:p>
        </w:tc>
        <w:tc>
          <w:tcPr>
            <w:shd w:fill="auto" w:val="clear"/>
          </w:tcPr>
          <w:p w:rsidR="00000000" w:rsidDel="00000000" w:rsidP="00000000" w:rsidRDefault="00000000" w:rsidRPr="00000000" w14:paraId="00000231">
            <w:pPr>
              <w:rPr/>
            </w:pPr>
            <w:r w:rsidDel="00000000" w:rsidR="00000000" w:rsidRPr="00000000">
              <w:rPr>
                <w:rtl w:val="0"/>
              </w:rPr>
              <w:t xml:space="preserve">Additional Article 80 Option(s)</w:t>
            </w:r>
          </w:p>
        </w:tc>
      </w:tr>
      <w:tr>
        <w:trPr>
          <w:cantSplit w:val="0"/>
          <w:trHeight w:val="108" w:hRule="atLeast"/>
          <w:tblHeader w:val="0"/>
        </w:trPr>
        <w:tc>
          <w:tcPr>
            <w:vMerge w:val="continue"/>
            <w:shd w:fill="d5dce4" w:val="clear"/>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233">
            <w:pPr>
              <w:rPr/>
            </w:pPr>
            <w:r w:rsidDel="00000000" w:rsidR="00000000" w:rsidRPr="00000000">
              <w:rPr>
                <w:rFonts w:ascii="MS Gothic" w:cs="MS Gothic" w:eastAsia="MS Gothic" w:hAnsi="MS Gothic"/>
                <w:rtl w:val="0"/>
              </w:rPr>
              <w:t xml:space="preserve">☐</w:t>
            </w:r>
            <w:r w:rsidDel="00000000" w:rsidR="00000000" w:rsidRPr="00000000">
              <w:rPr>
                <w:rtl w:val="0"/>
              </w:rPr>
            </w:r>
          </w:p>
        </w:tc>
        <w:tc>
          <w:tcPr>
            <w:shd w:fill="auto" w:val="clear"/>
          </w:tcPr>
          <w:p w:rsidR="00000000" w:rsidDel="00000000" w:rsidP="00000000" w:rsidRDefault="00000000" w:rsidRPr="00000000" w14:paraId="00000234">
            <w:pPr>
              <w:rPr/>
            </w:pPr>
            <w:r w:rsidDel="00000000" w:rsidR="00000000" w:rsidRPr="00000000">
              <w:rPr>
                <w:rtl w:val="0"/>
              </w:rPr>
              <w:t xml:space="preserve">One or more Supplement Process Options</w:t>
            </w:r>
          </w:p>
        </w:tc>
      </w:tr>
      <w:tr>
        <w:trPr>
          <w:cantSplit w:val="0"/>
          <w:trHeight w:val="108" w:hRule="atLeast"/>
          <w:tblHeader w:val="0"/>
        </w:trPr>
        <w:tc>
          <w:tcPr>
            <w:vMerge w:val="continue"/>
            <w:shd w:fill="d5dce4" w:val="clear"/>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shd w:fill="auto" w:val="clear"/>
          </w:tcPr>
          <w:p w:rsidR="00000000" w:rsidDel="00000000" w:rsidP="00000000" w:rsidRDefault="00000000" w:rsidRPr="00000000" w14:paraId="00000236">
            <w:pPr>
              <w:rPr>
                <w:b w:val="1"/>
                <w:bCs w:val="1"/>
                <w:i w:val="1"/>
                <w:iCs w:val="1"/>
              </w:rPr>
            </w:pPr>
            <w:r w:rsidDel="00000000" w:rsidR="00000000" w:rsidRPr="00000000">
              <w:rPr>
                <w:b w:val="1"/>
                <w:bCs w:val="1"/>
                <w:i w:val="1"/>
                <w:iCs w:val="1"/>
                <w:rtl w:val="0"/>
              </w:rPr>
              <w:t xml:space="preserve">Areas of High Historical Exclusion must select one of the following:</w:t>
            </w:r>
          </w:p>
        </w:tc>
      </w:tr>
      <w:tr>
        <w:trPr>
          <w:cantSplit w:val="0"/>
          <w:trHeight w:val="108" w:hRule="atLeast"/>
          <w:tblHeader w:val="0"/>
        </w:trPr>
        <w:tc>
          <w:tcPr>
            <w:vMerge w:val="continue"/>
            <w:shd w:fill="d5dce4" w:val="clear"/>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rPr>
            </w:pPr>
            <w:r w:rsidDel="00000000" w:rsidR="00000000" w:rsidRPr="00000000">
              <w:rPr>
                <w:rtl w:val="0"/>
              </w:rPr>
            </w:r>
          </w:p>
        </w:tc>
        <w:tc>
          <w:tcPr>
            <w:shd w:fill="auto" w:val="clear"/>
          </w:tcPr>
          <w:p w:rsidR="00000000" w:rsidDel="00000000" w:rsidP="00000000" w:rsidRDefault="00000000" w:rsidRPr="00000000" w14:paraId="00000239">
            <w:pPr>
              <w:rPr/>
            </w:pPr>
            <w:r w:rsidDel="00000000" w:rsidR="00000000" w:rsidRPr="00000000">
              <w:rPr>
                <w:rFonts w:ascii="MS Gothic" w:cs="MS Gothic" w:eastAsia="MS Gothic" w:hAnsi="MS Gothic"/>
                <w:rtl w:val="0"/>
              </w:rPr>
              <w:t xml:space="preserve">☐</w:t>
            </w:r>
            <w:r w:rsidDel="00000000" w:rsidR="00000000" w:rsidRPr="00000000">
              <w:rPr>
                <w:rtl w:val="0"/>
              </w:rPr>
            </w:r>
          </w:p>
        </w:tc>
        <w:tc>
          <w:tcPr>
            <w:shd w:fill="auto" w:val="clear"/>
          </w:tcPr>
          <w:p w:rsidR="00000000" w:rsidDel="00000000" w:rsidP="00000000" w:rsidRDefault="00000000" w:rsidRPr="00000000" w14:paraId="0000023A">
            <w:pPr>
              <w:rPr/>
            </w:pPr>
            <w:r w:rsidDel="00000000" w:rsidR="00000000" w:rsidRPr="00000000">
              <w:rPr>
                <w:rtl w:val="0"/>
              </w:rPr>
              <w:t xml:space="preserve">Build all IDP units on-site</w:t>
            </w:r>
          </w:p>
        </w:tc>
      </w:tr>
      <w:tr>
        <w:trPr>
          <w:cantSplit w:val="0"/>
          <w:trHeight w:val="108" w:hRule="atLeast"/>
          <w:tblHeader w:val="0"/>
        </w:trPr>
        <w:tc>
          <w:tcPr>
            <w:vMerge w:val="continue"/>
            <w:shd w:fill="d5dce4" w:val="clear"/>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23C">
            <w:pPr>
              <w:rPr/>
            </w:pPr>
            <w:r w:rsidDel="00000000" w:rsidR="00000000" w:rsidRPr="00000000">
              <w:rPr>
                <w:rFonts w:ascii="MS Gothic" w:cs="MS Gothic" w:eastAsia="MS Gothic" w:hAnsi="MS Gothic"/>
                <w:rtl w:val="0"/>
              </w:rPr>
              <w:t xml:space="preserve">☐</w:t>
            </w:r>
            <w:r w:rsidDel="00000000" w:rsidR="00000000" w:rsidRPr="00000000">
              <w:rPr>
                <w:rtl w:val="0"/>
              </w:rPr>
            </w:r>
          </w:p>
        </w:tc>
        <w:tc>
          <w:tcPr>
            <w:shd w:fill="auto" w:val="clear"/>
          </w:tcPr>
          <w:p w:rsidR="00000000" w:rsidDel="00000000" w:rsidP="00000000" w:rsidRDefault="00000000" w:rsidRPr="00000000" w14:paraId="0000023D">
            <w:pPr>
              <w:rPr/>
            </w:pPr>
            <w:r w:rsidDel="00000000" w:rsidR="00000000" w:rsidRPr="00000000">
              <w:rPr>
                <w:rtl w:val="0"/>
              </w:rPr>
              <w:t xml:space="preserve">Additional Article 80 Option(s)</w:t>
            </w:r>
          </w:p>
        </w:tc>
      </w:tr>
      <w:tr>
        <w:trPr>
          <w:cantSplit w:val="0"/>
          <w:trHeight w:val="108" w:hRule="atLeast"/>
          <w:tblHeader w:val="0"/>
        </w:trPr>
        <w:tc>
          <w:tcPr>
            <w:vMerge w:val="continue"/>
            <w:shd w:fill="d5dce4" w:val="clear"/>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23F">
            <w:pPr>
              <w:rPr/>
            </w:pPr>
            <w:r w:rsidDel="00000000" w:rsidR="00000000" w:rsidRPr="00000000">
              <w:rPr>
                <w:rFonts w:ascii="MS Gothic" w:cs="MS Gothic" w:eastAsia="MS Gothic" w:hAnsi="MS Gothic"/>
                <w:rtl w:val="0"/>
              </w:rPr>
              <w:t xml:space="preserve">☐</w:t>
            </w:r>
            <w:r w:rsidDel="00000000" w:rsidR="00000000" w:rsidRPr="00000000">
              <w:rPr>
                <w:rtl w:val="0"/>
              </w:rPr>
            </w:r>
          </w:p>
        </w:tc>
        <w:tc>
          <w:tcPr>
            <w:shd w:fill="auto" w:val="clear"/>
          </w:tcPr>
          <w:p w:rsidR="00000000" w:rsidDel="00000000" w:rsidP="00000000" w:rsidRDefault="00000000" w:rsidRPr="00000000" w14:paraId="00000240">
            <w:pPr>
              <w:rPr/>
            </w:pPr>
            <w:r w:rsidDel="00000000" w:rsidR="00000000" w:rsidRPr="00000000">
              <w:rPr>
                <w:rtl w:val="0"/>
              </w:rPr>
              <w:t xml:space="preserve">One or more Supplement Process Options</w:t>
            </w:r>
          </w:p>
        </w:tc>
      </w:tr>
      <w:tr>
        <w:trPr>
          <w:cantSplit w:val="0"/>
          <w:trHeight w:val="108" w:hRule="atLeast"/>
          <w:tblHeader w:val="0"/>
        </w:trPr>
        <w:tc>
          <w:tcPr>
            <w:vMerge w:val="continue"/>
            <w:shd w:fill="d5dce4" w:val="clear"/>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shd w:fill="auto" w:val="clear"/>
          </w:tcPr>
          <w:p w:rsidR="00000000" w:rsidDel="00000000" w:rsidP="00000000" w:rsidRDefault="00000000" w:rsidRPr="00000000" w14:paraId="00000242">
            <w:pPr>
              <w:rPr>
                <w:b w:val="1"/>
                <w:bCs w:val="1"/>
                <w:i w:val="1"/>
                <w:iCs w:val="1"/>
              </w:rPr>
            </w:pPr>
            <w:r w:rsidDel="00000000" w:rsidR="00000000" w:rsidRPr="00000000">
              <w:rPr>
                <w:b w:val="1"/>
                <w:bCs w:val="1"/>
                <w:i w:val="1"/>
                <w:iCs w:val="1"/>
                <w:rtl w:val="0"/>
              </w:rPr>
              <w:t xml:space="preserve">Planned Development Areas (PDA) must select one of the following</w:t>
            </w:r>
          </w:p>
        </w:tc>
      </w:tr>
      <w:tr>
        <w:trPr>
          <w:cantSplit w:val="0"/>
          <w:trHeight w:val="108" w:hRule="atLeast"/>
          <w:tblHeader w:val="0"/>
        </w:trPr>
        <w:tc>
          <w:tcPr>
            <w:vMerge w:val="continue"/>
            <w:shd w:fill="d5dce4" w:val="clear"/>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rPr>
            </w:pPr>
            <w:r w:rsidDel="00000000" w:rsidR="00000000" w:rsidRPr="00000000">
              <w:rPr>
                <w:rtl w:val="0"/>
              </w:rPr>
            </w:r>
          </w:p>
        </w:tc>
        <w:tc>
          <w:tcPr>
            <w:shd w:fill="auto" w:val="clear"/>
          </w:tcPr>
          <w:p w:rsidR="00000000" w:rsidDel="00000000" w:rsidP="00000000" w:rsidRDefault="00000000" w:rsidRPr="00000000" w14:paraId="00000245">
            <w:pPr>
              <w:rPr/>
            </w:pPr>
            <w:r w:rsidDel="00000000" w:rsidR="00000000" w:rsidRPr="00000000">
              <w:rPr>
                <w:rFonts w:ascii="MS Gothic" w:cs="MS Gothic" w:eastAsia="MS Gothic" w:hAnsi="MS Gothic"/>
                <w:rtl w:val="0"/>
              </w:rPr>
              <w:t xml:space="preserve">☐</w:t>
            </w:r>
            <w:r w:rsidDel="00000000" w:rsidR="00000000" w:rsidRPr="00000000">
              <w:rPr>
                <w:rtl w:val="0"/>
              </w:rPr>
            </w:r>
          </w:p>
        </w:tc>
        <w:tc>
          <w:tcPr>
            <w:shd w:fill="auto" w:val="clear"/>
          </w:tcPr>
          <w:p w:rsidR="00000000" w:rsidDel="00000000" w:rsidP="00000000" w:rsidRDefault="00000000" w:rsidRPr="00000000" w14:paraId="00000246">
            <w:pPr>
              <w:rPr/>
            </w:pPr>
            <w:r w:rsidDel="00000000" w:rsidR="00000000" w:rsidRPr="00000000">
              <w:rPr>
                <w:rtl w:val="0"/>
              </w:rPr>
              <w:t xml:space="preserve">Additional Article 80 Option(s)</w:t>
            </w:r>
          </w:p>
        </w:tc>
      </w:tr>
      <w:tr>
        <w:trPr>
          <w:cantSplit w:val="0"/>
          <w:trHeight w:val="108" w:hRule="atLeast"/>
          <w:tblHeader w:val="0"/>
        </w:trPr>
        <w:tc>
          <w:tcPr>
            <w:vMerge w:val="continue"/>
            <w:shd w:fill="d5dce4" w:val="clear"/>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248">
            <w:pPr>
              <w:rPr/>
            </w:pPr>
            <w:r w:rsidDel="00000000" w:rsidR="00000000" w:rsidRPr="00000000">
              <w:rPr>
                <w:rFonts w:ascii="MS Gothic" w:cs="MS Gothic" w:eastAsia="MS Gothic" w:hAnsi="MS Gothic"/>
                <w:rtl w:val="0"/>
              </w:rPr>
              <w:t xml:space="preserve">☐</w:t>
            </w:r>
            <w:r w:rsidDel="00000000" w:rsidR="00000000" w:rsidRPr="00000000">
              <w:rPr>
                <w:rtl w:val="0"/>
              </w:rPr>
            </w:r>
          </w:p>
        </w:tc>
        <w:tc>
          <w:tcPr>
            <w:shd w:fill="auto" w:val="clear"/>
          </w:tcPr>
          <w:p w:rsidR="00000000" w:rsidDel="00000000" w:rsidP="00000000" w:rsidRDefault="00000000" w:rsidRPr="00000000" w14:paraId="00000249">
            <w:pPr>
              <w:rPr/>
            </w:pPr>
            <w:r w:rsidDel="00000000" w:rsidR="00000000" w:rsidRPr="00000000">
              <w:rPr>
                <w:rtl w:val="0"/>
              </w:rPr>
              <w:t xml:space="preserve">One or more Supplement Process Options</w:t>
            </w:r>
          </w:p>
        </w:tc>
      </w:tr>
      <w:tr>
        <w:trPr>
          <w:cantSplit w:val="0"/>
          <w:trHeight w:val="1772" w:hRule="atLeast"/>
          <w:tblHeader w:val="0"/>
        </w:trPr>
        <w:tc>
          <w:tcPr>
            <w:gridSpan w:val="3"/>
            <w:shd w:fill="e7e6e6" w:val="clear"/>
          </w:tcPr>
          <w:p w:rsidR="00000000" w:rsidDel="00000000" w:rsidP="00000000" w:rsidRDefault="00000000" w:rsidRPr="00000000" w14:paraId="0000024A">
            <w:pPr>
              <w:numPr>
                <w:ilvl w:val="0"/>
                <w:numId w:val="1"/>
              </w:numPr>
              <w:pBdr>
                <w:top w:space="0" w:sz="0" w:val="nil"/>
                <w:left w:space="0" w:sz="0" w:val="nil"/>
                <w:bottom w:space="0" w:sz="0" w:val="nil"/>
                <w:right w:space="0" w:sz="0" w:val="nil"/>
                <w:between w:space="0" w:sz="0" w:val="nil"/>
              </w:pBdr>
              <w:shd w:fill="e7e6e6" w:val="clear"/>
              <w:ind w:left="504" w:hanging="360"/>
              <w:rPr>
                <w:color w:val="000000"/>
                <w:sz w:val="24"/>
                <w:szCs w:val="24"/>
              </w:rPr>
            </w:pPr>
            <w:r w:rsidDel="00000000" w:rsidR="00000000" w:rsidRPr="00000000">
              <w:rPr>
                <w:b w:val="1"/>
                <w:bCs w:val="1"/>
                <w:color w:val="000000"/>
                <w:sz w:val="24"/>
                <w:szCs w:val="24"/>
                <w:rtl w:val="0"/>
              </w:rPr>
              <w:t xml:space="preserve">Discussion of the Impact of Intervention Options on Displacement Risk</w:t>
            </w:r>
            <w:r w:rsidDel="00000000" w:rsidR="00000000" w:rsidRPr="00000000">
              <w:rPr>
                <w:color w:val="000000"/>
                <w:sz w:val="24"/>
                <w:szCs w:val="24"/>
                <w:rtl w:val="0"/>
              </w:rPr>
              <w:t xml:space="preserve"> – To complete this section Proponent must reference specific answers provided throughout this form, as well as information form the </w:t>
            </w:r>
            <w:hyperlink r:id="rId18">
              <w:r w:rsidDel="00000000" w:rsidR="00000000" w:rsidRPr="00000000">
                <w:rPr>
                  <w:color w:val="0563c1"/>
                  <w:sz w:val="24"/>
                  <w:szCs w:val="24"/>
                  <w:u w:val="single"/>
                  <w:rtl w:val="0"/>
                </w:rPr>
                <w:t xml:space="preserve">Housing and Housing Composition Community Profile Report</w:t>
              </w:r>
            </w:hyperlink>
            <w:r w:rsidDel="00000000" w:rsidR="00000000" w:rsidRPr="00000000">
              <w:rPr>
                <w:color w:val="000000"/>
                <w:sz w:val="24"/>
                <w:szCs w:val="24"/>
                <w:rtl w:val="0"/>
              </w:rPr>
              <w:t xml:space="preserve"> which details the racial, ethnic, economic characteristics of the community within ¼ mile of the Proposed Project Site as well as the characteristics of the housing within the same radius, to discuss how selected intervention Options mitigate Displacement Risk. For more information on Displacement Risk throughout the City, Proponents should review the </w:t>
            </w:r>
            <w:hyperlink r:id="rId19">
              <w:r w:rsidDel="00000000" w:rsidR="00000000" w:rsidRPr="00000000">
                <w:rPr>
                  <w:color w:val="0563c1"/>
                  <w:sz w:val="24"/>
                  <w:szCs w:val="24"/>
                  <w:u w:val="single"/>
                  <w:rtl w:val="0"/>
                </w:rPr>
                <w:t xml:space="preserve">DND Displacement Risk Index and Maps</w:t>
              </w:r>
            </w:hyperlink>
            <w:r w:rsidDel="00000000" w:rsidR="00000000" w:rsidRPr="00000000">
              <w:rPr>
                <w:color w:val="000000"/>
                <w:sz w:val="24"/>
                <w:szCs w:val="24"/>
                <w:rtl w:val="0"/>
              </w:rPr>
              <w:t xml:space="preserve">.</w:t>
            </w:r>
          </w:p>
        </w:tc>
      </w:tr>
      <w:tr>
        <w:trPr>
          <w:cantSplit w:val="0"/>
          <w:tblHeader w:val="0"/>
        </w:trPr>
        <w:tc>
          <w:tcPr>
            <w:shd w:fill="d5dce4" w:val="clear"/>
          </w:tcPr>
          <w:p w:rsidR="00000000" w:rsidDel="00000000" w:rsidP="00000000" w:rsidRDefault="00000000" w:rsidRPr="00000000" w14:paraId="0000024D">
            <w:pPr>
              <w:rPr/>
            </w:pPr>
            <w:r w:rsidDel="00000000" w:rsidR="00000000" w:rsidRPr="00000000">
              <w:rPr>
                <w:rtl w:val="0"/>
              </w:rPr>
              <w:t xml:space="preserve">Displacement Risk Analysis:  Using the answers provided in </w:t>
            </w:r>
            <w:r w:rsidDel="00000000" w:rsidR="00000000" w:rsidRPr="00000000">
              <w:rPr>
                <w:b w:val="1"/>
                <w:bCs w:val="1"/>
                <w:rtl w:val="0"/>
              </w:rPr>
              <w:t xml:space="preserve">Section 4: Displacement Risk at the Proposed Project Site</w:t>
            </w:r>
            <w:r w:rsidDel="00000000" w:rsidR="00000000" w:rsidRPr="00000000">
              <w:rPr>
                <w:rtl w:val="0"/>
              </w:rPr>
              <w:t xml:space="preserve">  the information provided in the Housing and Household Composition Community Profile Report and DND’s Displacement Risk Index and Map, please discuss the displacement pressures at the Proposed Project Site and within the surrounding community and how the selected Intervention Options mitigate those pressures and create opportunities for members of protected classes.  Please address how proposed Intervention Options are proportional to the size, scope, and impact of the Proposed Project on the surrounding community. </w:t>
            </w:r>
          </w:p>
        </w:tc>
        <w:tc>
          <w:tcPr>
            <w:gridSpan w:val="2"/>
          </w:tcPr>
          <w:p w:rsidR="00000000" w:rsidDel="00000000" w:rsidP="00000000" w:rsidRDefault="00000000" w:rsidRPr="00000000" w14:paraId="0000024E">
            <w:pPr>
              <w:rPr/>
            </w:pPr>
            <w:r w:rsidDel="00000000" w:rsidR="00000000" w:rsidRPr="00000000">
              <w:rPr>
                <w:rtl w:val="0"/>
              </w:rPr>
            </w:r>
          </w:p>
        </w:tc>
      </w:tr>
      <w:tr>
        <w:trPr>
          <w:cantSplit w:val="0"/>
          <w:tblHeader w:val="0"/>
        </w:trPr>
        <w:tc>
          <w:tcPr>
            <w:shd w:fill="d5dce4" w:val="clear"/>
          </w:tcPr>
          <w:p w:rsidR="00000000" w:rsidDel="00000000" w:rsidP="00000000" w:rsidRDefault="00000000" w:rsidRPr="00000000" w14:paraId="00000250">
            <w:pPr>
              <w:rPr/>
            </w:pPr>
            <w:r w:rsidDel="00000000" w:rsidR="00000000" w:rsidRPr="00000000">
              <w:rPr>
                <w:rtl w:val="0"/>
              </w:rPr>
              <w:t xml:space="preserve">IDP Programming:  Using the answers provided </w:t>
            </w:r>
            <w:r w:rsidDel="00000000" w:rsidR="00000000" w:rsidRPr="00000000">
              <w:rPr>
                <w:b w:val="1"/>
                <w:bCs w:val="1"/>
                <w:u w:val="single"/>
                <w:rtl w:val="0"/>
              </w:rPr>
              <w:t xml:space="preserve">Section 5: Inclusionary Development Policy (IDP)</w:t>
            </w:r>
            <w:r w:rsidDel="00000000" w:rsidR="00000000" w:rsidRPr="00000000">
              <w:rPr>
                <w:b w:val="1"/>
                <w:bCs w:val="1"/>
                <w:rtl w:val="0"/>
              </w:rPr>
              <w:t xml:space="preserve"> </w:t>
            </w:r>
            <w:r w:rsidDel="00000000" w:rsidR="00000000" w:rsidRPr="00000000">
              <w:rPr>
                <w:rtl w:val="0"/>
              </w:rPr>
              <w:t xml:space="preserve">and the information provided in the Housing and Housing Composition community Profile Report and DND’s Displacement Risk Index and Map, describe how IDP commitments will contribute to a more inclusive community, including how unit sizes and AMI targets meet the needs of residents in the surrounding community, especially members of protected classes.</w:t>
            </w:r>
          </w:p>
        </w:tc>
        <w:tc>
          <w:tcPr>
            <w:gridSpan w:val="2"/>
          </w:tcPr>
          <w:p w:rsidR="00000000" w:rsidDel="00000000" w:rsidP="00000000" w:rsidRDefault="00000000" w:rsidRPr="00000000" w14:paraId="00000251">
            <w:pPr>
              <w:rPr/>
            </w:pPr>
            <w:r w:rsidDel="00000000" w:rsidR="00000000" w:rsidRPr="00000000">
              <w:rPr>
                <w:rtl w:val="0"/>
              </w:rPr>
            </w:r>
          </w:p>
        </w:tc>
      </w:tr>
      <w:tr>
        <w:trPr>
          <w:cantSplit w:val="0"/>
          <w:tblHeader w:val="0"/>
        </w:trPr>
        <w:tc>
          <w:tcPr>
            <w:shd w:fill="d5dce4" w:val="clear"/>
          </w:tcPr>
          <w:p w:rsidR="00000000" w:rsidDel="00000000" w:rsidP="00000000" w:rsidRDefault="00000000" w:rsidRPr="00000000" w14:paraId="00000253">
            <w:pPr>
              <w:rPr/>
            </w:pPr>
            <w:r w:rsidDel="00000000" w:rsidR="00000000" w:rsidRPr="00000000">
              <w:rPr>
                <w:rtl w:val="0"/>
              </w:rPr>
              <w:t xml:space="preserve">Please describe any additional efforts undertaken to address Displacement Risk at and within ¼ mile of the Proposed Project Site that have not already been discussed.</w:t>
            </w:r>
          </w:p>
        </w:tc>
        <w:tc>
          <w:tcPr>
            <w:gridSpan w:val="2"/>
            <w:shd w:fill="auto" w:val="clear"/>
          </w:tcPr>
          <w:p w:rsidR="00000000" w:rsidDel="00000000" w:rsidP="00000000" w:rsidRDefault="00000000" w:rsidRPr="00000000" w14:paraId="00000254">
            <w:pPr>
              <w:rPr/>
            </w:pPr>
            <w:r w:rsidDel="00000000" w:rsidR="00000000" w:rsidRPr="00000000">
              <w:rPr>
                <w:rtl w:val="0"/>
              </w:rPr>
            </w:r>
          </w:p>
        </w:tc>
      </w:tr>
      <w:tr>
        <w:trPr>
          <w:cantSplit w:val="0"/>
          <w:tblHeader w:val="0"/>
        </w:trPr>
        <w:tc>
          <w:tcPr>
            <w:gridSpan w:val="3"/>
            <w:shd w:fill="e7e6e6" w:val="clear"/>
          </w:tcPr>
          <w:p w:rsidR="00000000" w:rsidDel="00000000" w:rsidP="00000000" w:rsidRDefault="00000000" w:rsidRPr="00000000" w14:paraId="00000256">
            <w:pPr>
              <w:numPr>
                <w:ilvl w:val="0"/>
                <w:numId w:val="1"/>
              </w:numPr>
              <w:pBdr>
                <w:top w:space="0" w:sz="0" w:val="nil"/>
                <w:left w:space="0" w:sz="0" w:val="nil"/>
                <w:bottom w:space="0" w:sz="0" w:val="nil"/>
                <w:right w:space="0" w:sz="0" w:val="nil"/>
                <w:between w:space="0" w:sz="0" w:val="nil"/>
              </w:pBdr>
              <w:ind w:left="418" w:hanging="389"/>
              <w:rPr>
                <w:color w:val="000000"/>
                <w:sz w:val="24"/>
                <w:szCs w:val="24"/>
              </w:rPr>
            </w:pPr>
            <w:r w:rsidDel="00000000" w:rsidR="00000000" w:rsidRPr="00000000">
              <w:rPr>
                <w:b w:val="1"/>
                <w:bCs w:val="1"/>
                <w:color w:val="000000"/>
                <w:sz w:val="24"/>
                <w:szCs w:val="24"/>
                <w:rtl w:val="0"/>
              </w:rPr>
              <w:t xml:space="preserve">Discussion of the Impact of Intervention Options on Historical Exclusion</w:t>
            </w:r>
            <w:r w:rsidDel="00000000" w:rsidR="00000000" w:rsidRPr="00000000">
              <w:rPr>
                <w:color w:val="000000"/>
                <w:sz w:val="24"/>
                <w:szCs w:val="24"/>
                <w:rtl w:val="0"/>
              </w:rPr>
              <w:t xml:space="preserve"> – to complete this section Proponent must use the </w:t>
            </w:r>
            <w:hyperlink r:id="rId20">
              <w:r w:rsidDel="00000000" w:rsidR="00000000" w:rsidRPr="00000000">
                <w:rPr>
                  <w:color w:val="0563c1"/>
                  <w:sz w:val="24"/>
                  <w:szCs w:val="24"/>
                  <w:u w:val="single"/>
                  <w:rtl w:val="0"/>
                </w:rPr>
                <w:t xml:space="preserve">Historical Exclusion Map</w:t>
              </w:r>
            </w:hyperlink>
            <w:r w:rsidDel="00000000" w:rsidR="00000000" w:rsidRPr="00000000">
              <w:rPr>
                <w:color w:val="000000"/>
                <w:sz w:val="24"/>
                <w:szCs w:val="24"/>
                <w:rtl w:val="0"/>
              </w:rPr>
              <w:t xml:space="preserve"> to discuss how selected Intervention Options assure that the Proposed Project is an inclusive, integrated, and welcoming place and that the Proposed Project contributes to making the neighborhood more inclusive by creating opportunities for residency for members of protected classes, especially those that have been Historically Excluded</w:t>
            </w:r>
          </w:p>
        </w:tc>
      </w:tr>
      <w:tr>
        <w:trPr>
          <w:cantSplit w:val="0"/>
          <w:tblHeader w:val="0"/>
        </w:trPr>
        <w:tc>
          <w:tcPr>
            <w:shd w:fill="d5dce4" w:val="clear"/>
          </w:tcPr>
          <w:p w:rsidR="00000000" w:rsidDel="00000000" w:rsidP="00000000" w:rsidRDefault="00000000" w:rsidRPr="00000000" w14:paraId="00000259">
            <w:pPr>
              <w:rPr/>
            </w:pPr>
            <w:r w:rsidDel="00000000" w:rsidR="00000000" w:rsidRPr="00000000">
              <w:rPr>
                <w:rtl w:val="0"/>
              </w:rPr>
              <w:t xml:space="preserve">Historical Exclusion Analysis:  Using the Historical Exclusion map please discuss the factors contributing to Historical Exclusion surrounding the Proposed Project Site how the selected Intervention Options attempt to mitigate Historical Exclusion at the Proposed Project Site and are inclusive of members of protected classes.</w:t>
            </w:r>
          </w:p>
        </w:tc>
        <w:tc>
          <w:tcPr>
            <w:gridSpan w:val="2"/>
          </w:tcPr>
          <w:p w:rsidR="00000000" w:rsidDel="00000000" w:rsidP="00000000" w:rsidRDefault="00000000" w:rsidRPr="00000000" w14:paraId="0000025A">
            <w:pPr>
              <w:rPr/>
            </w:pPr>
            <w:r w:rsidDel="00000000" w:rsidR="00000000" w:rsidRPr="00000000">
              <w:rPr>
                <w:rtl w:val="0"/>
              </w:rPr>
            </w:r>
          </w:p>
        </w:tc>
      </w:tr>
      <w:tr>
        <w:trPr>
          <w:cantSplit w:val="0"/>
          <w:tblHeader w:val="0"/>
        </w:trPr>
        <w:tc>
          <w:tcPr>
            <w:shd w:fill="d5dce4" w:val="clear"/>
          </w:tcPr>
          <w:p w:rsidR="00000000" w:rsidDel="00000000" w:rsidP="00000000" w:rsidRDefault="00000000" w:rsidRPr="00000000" w14:paraId="0000025C">
            <w:pPr>
              <w:rPr/>
            </w:pPr>
            <w:r w:rsidDel="00000000" w:rsidR="00000000" w:rsidRPr="00000000">
              <w:rPr>
                <w:rtl w:val="0"/>
              </w:rPr>
              <w:t xml:space="preserve">Integration and Inclusivity:  Considering the extent of Historical Exclusion surrounding the Proposed Project Site please discuss all efforts-including housing, commercial, and programmatic efforts-that will be taken to make the Proposed Project an inclusive, integrated, and welcoming place and how the Proposed Project will contribute to making the neighborhood more inclusive.</w:t>
            </w:r>
          </w:p>
        </w:tc>
        <w:tc>
          <w:tcPr>
            <w:gridSpan w:val="2"/>
          </w:tcPr>
          <w:p w:rsidR="00000000" w:rsidDel="00000000" w:rsidP="00000000" w:rsidRDefault="00000000" w:rsidRPr="00000000" w14:paraId="0000025D">
            <w:pPr>
              <w:rPr/>
            </w:pPr>
            <w:r w:rsidDel="00000000" w:rsidR="00000000" w:rsidRPr="00000000">
              <w:rPr>
                <w:rtl w:val="0"/>
              </w:rPr>
            </w:r>
          </w:p>
        </w:tc>
      </w:tr>
      <w:tr>
        <w:trPr>
          <w:cantSplit w:val="0"/>
          <w:tblHeader w:val="0"/>
        </w:trPr>
        <w:tc>
          <w:tcPr>
            <w:gridSpan w:val="3"/>
            <w:shd w:fill="e7e6e6" w:val="clear"/>
          </w:tcPr>
          <w:p w:rsidR="00000000" w:rsidDel="00000000" w:rsidP="00000000" w:rsidRDefault="00000000" w:rsidRPr="00000000" w14:paraId="0000025F">
            <w:pPr>
              <w:numPr>
                <w:ilvl w:val="0"/>
                <w:numId w:val="1"/>
              </w:numPr>
              <w:pBdr>
                <w:top w:space="0" w:sz="0" w:val="nil"/>
                <w:left w:space="0" w:sz="0" w:val="nil"/>
                <w:bottom w:space="0" w:sz="0" w:val="nil"/>
                <w:right w:space="0" w:sz="0" w:val="nil"/>
                <w:between w:space="0" w:sz="0" w:val="nil"/>
              </w:pBdr>
              <w:ind w:left="418" w:hanging="360"/>
              <w:rPr>
                <w:b w:val="1"/>
                <w:bCs w:val="1"/>
                <w:color w:val="000000"/>
                <w:sz w:val="24"/>
                <w:szCs w:val="24"/>
              </w:rPr>
            </w:pPr>
            <w:r w:rsidDel="00000000" w:rsidR="00000000" w:rsidRPr="00000000">
              <w:rPr>
                <w:b w:val="1"/>
                <w:bCs w:val="1"/>
                <w:color w:val="000000"/>
                <w:sz w:val="24"/>
                <w:szCs w:val="24"/>
                <w:rtl w:val="0"/>
              </w:rPr>
              <w:t xml:space="preserve">Discussion of Marketing and Tenant Selection </w:t>
            </w:r>
            <w:r w:rsidDel="00000000" w:rsidR="00000000" w:rsidRPr="00000000">
              <w:rPr>
                <w:color w:val="000000"/>
                <w:sz w:val="24"/>
                <w:szCs w:val="24"/>
                <w:rtl w:val="0"/>
              </w:rPr>
              <w:t xml:space="preserve">– to complete this section the Proponent should reference how Marketing Intervention Options will be used and incorporated into occupancy and tenant selection policies in order to reach protected classes.</w:t>
            </w:r>
            <w:r w:rsidDel="00000000" w:rsidR="00000000" w:rsidRPr="00000000">
              <w:rPr>
                <w:rtl w:val="0"/>
              </w:rPr>
            </w:r>
          </w:p>
        </w:tc>
      </w:tr>
      <w:tr>
        <w:trPr>
          <w:cantSplit w:val="0"/>
          <w:tblHeader w:val="0"/>
        </w:trPr>
        <w:tc>
          <w:tcPr>
            <w:shd w:fill="d5dce4" w:val="clear"/>
          </w:tcPr>
          <w:p w:rsidR="00000000" w:rsidDel="00000000" w:rsidP="00000000" w:rsidRDefault="00000000" w:rsidRPr="00000000" w14:paraId="00000262">
            <w:pPr>
              <w:rPr/>
            </w:pPr>
            <w:r w:rsidDel="00000000" w:rsidR="00000000" w:rsidRPr="00000000">
              <w:rPr>
                <w:rtl w:val="0"/>
              </w:rPr>
              <w:t xml:space="preserve">Describe efforts that will be made to reach out to neighborhood residents-especially members of protected classes-when marketing residential units, keeping in mind language access and channels through which units are marketed.</w:t>
            </w:r>
          </w:p>
        </w:tc>
        <w:tc>
          <w:tcPr>
            <w:gridSpan w:val="2"/>
          </w:tcPr>
          <w:p w:rsidR="00000000" w:rsidDel="00000000" w:rsidP="00000000" w:rsidRDefault="00000000" w:rsidRPr="00000000" w14:paraId="00000263">
            <w:pPr>
              <w:rPr/>
            </w:pPr>
            <w:r w:rsidDel="00000000" w:rsidR="00000000" w:rsidRPr="00000000">
              <w:rPr>
                <w:rtl w:val="0"/>
              </w:rPr>
            </w:r>
          </w:p>
        </w:tc>
      </w:tr>
      <w:tr>
        <w:trPr>
          <w:cantSplit w:val="0"/>
          <w:tblHeader w:val="0"/>
        </w:trPr>
        <w:tc>
          <w:tcPr>
            <w:shd w:fill="d5dce4" w:val="clear"/>
          </w:tcPr>
          <w:p w:rsidR="00000000" w:rsidDel="00000000" w:rsidP="00000000" w:rsidRDefault="00000000" w:rsidRPr="00000000" w14:paraId="00000265">
            <w:pPr>
              <w:rPr/>
            </w:pPr>
            <w:r w:rsidDel="00000000" w:rsidR="00000000" w:rsidRPr="00000000">
              <w:rPr>
                <w:rtl w:val="0"/>
              </w:rPr>
              <w:t xml:space="preserve">Describe efforts that will be made to assure residential unit marketing will meet the requirements of the Fair Housing Act of 1968 and promote an inclusive and diverse community.</w:t>
            </w:r>
          </w:p>
        </w:tc>
        <w:tc>
          <w:tcPr>
            <w:gridSpan w:val="2"/>
          </w:tcPr>
          <w:p w:rsidR="00000000" w:rsidDel="00000000" w:rsidP="00000000" w:rsidRDefault="00000000" w:rsidRPr="00000000" w14:paraId="00000266">
            <w:pPr>
              <w:rPr/>
            </w:pPr>
            <w:r w:rsidDel="00000000" w:rsidR="00000000" w:rsidRPr="00000000">
              <w:rPr>
                <w:rtl w:val="0"/>
              </w:rPr>
            </w:r>
          </w:p>
        </w:tc>
      </w:tr>
      <w:tr>
        <w:trPr>
          <w:cantSplit w:val="0"/>
          <w:tblHeader w:val="0"/>
        </w:trPr>
        <w:tc>
          <w:tcPr>
            <w:shd w:fill="d5dce4" w:val="clear"/>
          </w:tcPr>
          <w:p w:rsidR="00000000" w:rsidDel="00000000" w:rsidP="00000000" w:rsidRDefault="00000000" w:rsidRPr="00000000" w14:paraId="00000268">
            <w:pPr>
              <w:rPr/>
            </w:pPr>
            <w:r w:rsidDel="00000000" w:rsidR="00000000" w:rsidRPr="00000000">
              <w:rPr>
                <w:rtl w:val="0"/>
              </w:rPr>
              <w:t xml:space="preserve">For Proposed Projects anticipated to have rental units, describe tenant selection and occupancy policies regarding tenant eligibility (i.e.: use of CORI history, credit reports, eviction history, etc.), application fees, payment of first last/month rent and security deposits.  </w:t>
            </w:r>
            <w:r w:rsidDel="00000000" w:rsidR="00000000" w:rsidRPr="00000000">
              <w:rPr>
                <w:b w:val="1"/>
                <w:bCs w:val="1"/>
                <w:rtl w:val="0"/>
              </w:rPr>
              <w:t xml:space="preserve">You may attach sample policies to complete this question</w:t>
            </w:r>
            <w:r w:rsidDel="00000000" w:rsidR="00000000" w:rsidRPr="00000000">
              <w:rPr>
                <w:rtl w:val="0"/>
              </w:rPr>
              <w:t xml:space="preserve">.</w:t>
            </w:r>
          </w:p>
        </w:tc>
        <w:tc>
          <w:tcPr>
            <w:gridSpan w:val="2"/>
          </w:tcPr>
          <w:p w:rsidR="00000000" w:rsidDel="00000000" w:rsidP="00000000" w:rsidRDefault="00000000" w:rsidRPr="00000000" w14:paraId="00000269">
            <w:pPr>
              <w:rPr/>
            </w:pPr>
            <w:r w:rsidDel="00000000" w:rsidR="00000000" w:rsidRPr="00000000">
              <w:rPr>
                <w:rtl w:val="0"/>
              </w:rPr>
            </w:r>
          </w:p>
        </w:tc>
      </w:tr>
    </w:tbl>
    <w:p w:rsidR="00000000" w:rsidDel="00000000" w:rsidP="00000000" w:rsidRDefault="00000000" w:rsidRPr="00000000" w14:paraId="0000026B">
      <w:pPr>
        <w:spacing w:after="0" w:line="240" w:lineRule="auto"/>
        <w:rPr/>
      </w:pPr>
      <w:r w:rsidDel="00000000" w:rsidR="00000000" w:rsidRPr="00000000">
        <w:rPr>
          <w:rtl w:val="0"/>
        </w:rPr>
      </w:r>
    </w:p>
    <w:tbl>
      <w:tblPr>
        <w:tblStyle w:val="Table7"/>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4"/>
        <w:gridCol w:w="9961"/>
        <w:gridCol w:w="445"/>
        <w:tblGridChange w:id="0">
          <w:tblGrid>
            <w:gridCol w:w="384"/>
            <w:gridCol w:w="9961"/>
            <w:gridCol w:w="445"/>
          </w:tblGrid>
        </w:tblGridChange>
      </w:tblGrid>
      <w:tr>
        <w:trPr>
          <w:cantSplit w:val="0"/>
          <w:tblHeader w:val="0"/>
        </w:trPr>
        <w:tc>
          <w:tcPr>
            <w:gridSpan w:val="3"/>
            <w:tcBorders>
              <w:bottom w:color="000000" w:space="0" w:sz="4" w:val="single"/>
            </w:tcBorders>
            <w:shd w:fill="d0cece" w:val="clear"/>
          </w:tcPr>
          <w:p w:rsidR="00000000" w:rsidDel="00000000" w:rsidP="00000000" w:rsidRDefault="00000000" w:rsidRPr="00000000" w14:paraId="0000026C">
            <w:pPr>
              <w:rPr>
                <w:b w:val="1"/>
                <w:bCs w:val="1"/>
                <w:sz w:val="28"/>
                <w:szCs w:val="28"/>
              </w:rPr>
            </w:pPr>
            <w:r w:rsidDel="00000000" w:rsidR="00000000" w:rsidRPr="00000000">
              <w:rPr>
                <w:b w:val="1"/>
                <w:bCs w:val="1"/>
                <w:sz w:val="28"/>
                <w:szCs w:val="28"/>
                <w:rtl w:val="0"/>
              </w:rPr>
              <w:t xml:space="preserve">Section 6: Attachments</w:t>
            </w:r>
          </w:p>
        </w:tc>
      </w:tr>
      <w:tr>
        <w:trPr>
          <w:cantSplit w:val="0"/>
          <w:tblHeader w:val="0"/>
        </w:trPr>
        <w:tc>
          <w:tcPr>
            <w:gridSpan w:val="3"/>
            <w:shd w:fill="e7e6e6" w:val="clear"/>
          </w:tcPr>
          <w:p w:rsidR="00000000" w:rsidDel="00000000" w:rsidP="00000000" w:rsidRDefault="00000000" w:rsidRPr="00000000" w14:paraId="0000026F">
            <w:pPr>
              <w:rPr>
                <w:sz w:val="24"/>
                <w:szCs w:val="24"/>
              </w:rPr>
            </w:pPr>
            <w:r w:rsidDel="00000000" w:rsidR="00000000" w:rsidRPr="00000000">
              <w:rPr>
                <w:sz w:val="24"/>
                <w:szCs w:val="24"/>
                <w:rtl w:val="0"/>
              </w:rPr>
              <w:t xml:space="preserve">Please indicated that the following attachments have been included with this form (* indicates the attachment is required).  If you are including attachments other than those listed here please describe the attachment.</w:t>
            </w:r>
          </w:p>
        </w:tc>
      </w:tr>
      <w:tr>
        <w:trPr>
          <w:cantSplit w:val="0"/>
          <w:tblHeader w:val="0"/>
        </w:trPr>
        <w:tc>
          <w:tcPr>
            <w:shd w:fill="d5dce4" w:val="clear"/>
          </w:tcPr>
          <w:p w:rsidR="00000000" w:rsidDel="00000000" w:rsidP="00000000" w:rsidRDefault="00000000" w:rsidRPr="00000000" w14:paraId="00000272">
            <w:pPr>
              <w:rPr/>
            </w:pPr>
            <w:r w:rsidDel="00000000" w:rsidR="00000000" w:rsidRPr="00000000">
              <w:rPr>
                <w:rtl w:val="0"/>
              </w:rPr>
              <w:t xml:space="preserve">1.</w:t>
            </w:r>
          </w:p>
        </w:tc>
        <w:tc>
          <w:tcPr>
            <w:shd w:fill="d5dce4" w:val="clear"/>
          </w:tcPr>
          <w:p w:rsidR="00000000" w:rsidDel="00000000" w:rsidP="00000000" w:rsidRDefault="00000000" w:rsidRPr="00000000" w14:paraId="00000273">
            <w:pPr>
              <w:rPr/>
            </w:pPr>
            <w:r w:rsidDel="00000000" w:rsidR="00000000" w:rsidRPr="00000000">
              <w:rPr>
                <w:rtl w:val="0"/>
              </w:rPr>
              <w:t xml:space="preserve">Housing and Household Composition Community Profile Report for Proposed Project Site* </w:t>
            </w:r>
          </w:p>
        </w:tc>
        <w:tc>
          <w:tcPr>
            <w:shd w:fill="auto" w:val="clear"/>
          </w:tcPr>
          <w:p w:rsidR="00000000" w:rsidDel="00000000" w:rsidP="00000000" w:rsidRDefault="00000000" w:rsidRPr="00000000" w14:paraId="00000274">
            <w:pPr>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shd w:fill="d5dce4" w:val="clear"/>
          </w:tcPr>
          <w:p w:rsidR="00000000" w:rsidDel="00000000" w:rsidP="00000000" w:rsidRDefault="00000000" w:rsidRPr="00000000" w14:paraId="00000275">
            <w:pPr>
              <w:rPr/>
            </w:pPr>
            <w:r w:rsidDel="00000000" w:rsidR="00000000" w:rsidRPr="00000000">
              <w:rPr>
                <w:rtl w:val="0"/>
              </w:rPr>
              <w:t xml:space="preserve">2.</w:t>
            </w:r>
          </w:p>
        </w:tc>
        <w:tc>
          <w:tcPr>
            <w:shd w:fill="d5dce4" w:val="clear"/>
          </w:tcPr>
          <w:p w:rsidR="00000000" w:rsidDel="00000000" w:rsidP="00000000" w:rsidRDefault="00000000" w:rsidRPr="00000000" w14:paraId="00000276">
            <w:pPr>
              <w:rPr/>
            </w:pPr>
            <w:r w:rsidDel="00000000" w:rsidR="00000000" w:rsidRPr="00000000">
              <w:rPr>
                <w:rtl w:val="0"/>
              </w:rPr>
              <w:t xml:space="preserve"> Condominium Conversion Notice to tenants (representative example)</w:t>
            </w:r>
          </w:p>
        </w:tc>
        <w:tc>
          <w:tcPr>
            <w:shd w:fill="auto" w:val="clear"/>
          </w:tcPr>
          <w:p w:rsidR="00000000" w:rsidDel="00000000" w:rsidP="00000000" w:rsidRDefault="00000000" w:rsidRPr="00000000" w14:paraId="00000277">
            <w:pPr>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shd w:fill="d5dce4" w:val="clear"/>
          </w:tcPr>
          <w:p w:rsidR="00000000" w:rsidDel="00000000" w:rsidP="00000000" w:rsidRDefault="00000000" w:rsidRPr="00000000" w14:paraId="00000278">
            <w:pPr>
              <w:rPr/>
            </w:pPr>
            <w:r w:rsidDel="00000000" w:rsidR="00000000" w:rsidRPr="00000000">
              <w:rPr>
                <w:rtl w:val="0"/>
              </w:rPr>
              <w:t xml:space="preserve">3.</w:t>
            </w:r>
          </w:p>
        </w:tc>
        <w:tc>
          <w:tcPr>
            <w:shd w:fill="d5dce4" w:val="clear"/>
          </w:tcPr>
          <w:p w:rsidR="00000000" w:rsidDel="00000000" w:rsidP="00000000" w:rsidRDefault="00000000" w:rsidRPr="00000000" w14:paraId="00000279">
            <w:pPr>
              <w:rPr/>
            </w:pPr>
            <w:r w:rsidDel="00000000" w:rsidR="00000000" w:rsidRPr="00000000">
              <w:rPr>
                <w:rtl w:val="0"/>
              </w:rPr>
              <w:t xml:space="preserve">Vacant unit by vacancy date list</w:t>
            </w:r>
          </w:p>
        </w:tc>
        <w:tc>
          <w:tcPr>
            <w:shd w:fill="auto" w:val="clear"/>
          </w:tcPr>
          <w:p w:rsidR="00000000" w:rsidDel="00000000" w:rsidP="00000000" w:rsidRDefault="00000000" w:rsidRPr="00000000" w14:paraId="0000027A">
            <w:pPr>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shd w:fill="d5dce4" w:val="clear"/>
          </w:tcPr>
          <w:p w:rsidR="00000000" w:rsidDel="00000000" w:rsidP="00000000" w:rsidRDefault="00000000" w:rsidRPr="00000000" w14:paraId="0000027B">
            <w:pPr>
              <w:rPr/>
            </w:pPr>
            <w:r w:rsidDel="00000000" w:rsidR="00000000" w:rsidRPr="00000000">
              <w:rPr>
                <w:rtl w:val="0"/>
              </w:rPr>
              <w:t xml:space="preserve">4.</w:t>
            </w:r>
          </w:p>
        </w:tc>
        <w:tc>
          <w:tcPr>
            <w:shd w:fill="d5dce4" w:val="clear"/>
          </w:tcPr>
          <w:p w:rsidR="00000000" w:rsidDel="00000000" w:rsidP="00000000" w:rsidRDefault="00000000" w:rsidRPr="00000000" w14:paraId="0000027C">
            <w:pPr>
              <w:rPr/>
            </w:pPr>
            <w:r w:rsidDel="00000000" w:rsidR="00000000" w:rsidRPr="00000000">
              <w:rPr>
                <w:rtl w:val="0"/>
              </w:rPr>
              <w:t xml:space="preserve"> Notice of intent to develop sent to Department of Neighborhood Development Office of Housing Stability</w:t>
            </w:r>
          </w:p>
        </w:tc>
        <w:tc>
          <w:tcPr>
            <w:shd w:fill="auto" w:val="clear"/>
          </w:tcPr>
          <w:p w:rsidR="00000000" w:rsidDel="00000000" w:rsidP="00000000" w:rsidRDefault="00000000" w:rsidRPr="00000000" w14:paraId="0000027D">
            <w:pPr>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shd w:fill="d5dce4" w:val="clear"/>
          </w:tcPr>
          <w:p w:rsidR="00000000" w:rsidDel="00000000" w:rsidP="00000000" w:rsidRDefault="00000000" w:rsidRPr="00000000" w14:paraId="0000027E">
            <w:pPr>
              <w:rPr/>
            </w:pPr>
            <w:r w:rsidDel="00000000" w:rsidR="00000000" w:rsidRPr="00000000">
              <w:rPr>
                <w:rtl w:val="0"/>
              </w:rPr>
              <w:t xml:space="preserve">5.</w:t>
            </w:r>
          </w:p>
        </w:tc>
        <w:tc>
          <w:tcPr>
            <w:shd w:fill="d5dce4" w:val="clear"/>
          </w:tcPr>
          <w:p w:rsidR="00000000" w:rsidDel="00000000" w:rsidP="00000000" w:rsidRDefault="00000000" w:rsidRPr="00000000" w14:paraId="0000027F">
            <w:pPr>
              <w:rPr/>
            </w:pPr>
            <w:r w:rsidDel="00000000" w:rsidR="00000000" w:rsidRPr="00000000">
              <w:rPr>
                <w:rtl w:val="0"/>
              </w:rPr>
              <w:t xml:space="preserve"> Representative example of each notice sent to tenants about redevelopment at the Proposed Project Site</w:t>
            </w:r>
          </w:p>
        </w:tc>
        <w:tc>
          <w:tcPr>
            <w:shd w:fill="auto" w:val="clear"/>
          </w:tcPr>
          <w:p w:rsidR="00000000" w:rsidDel="00000000" w:rsidP="00000000" w:rsidRDefault="00000000" w:rsidRPr="00000000" w14:paraId="00000280">
            <w:pPr>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shd w:fill="d5dce4" w:val="clear"/>
          </w:tcPr>
          <w:p w:rsidR="00000000" w:rsidDel="00000000" w:rsidP="00000000" w:rsidRDefault="00000000" w:rsidRPr="00000000" w14:paraId="00000281">
            <w:pPr>
              <w:rPr/>
            </w:pPr>
            <w:bookmarkStart w:colFirst="0" w:colLast="0" w:name="_heading=h.2et92p0" w:id="4"/>
            <w:bookmarkEnd w:id="4"/>
            <w:r w:rsidDel="00000000" w:rsidR="00000000" w:rsidRPr="00000000">
              <w:rPr>
                <w:rtl w:val="0"/>
              </w:rPr>
              <w:t xml:space="preserve">6.</w:t>
            </w:r>
          </w:p>
        </w:tc>
        <w:tc>
          <w:tcPr>
            <w:shd w:fill="d5dce4" w:val="clear"/>
          </w:tcPr>
          <w:p w:rsidR="00000000" w:rsidDel="00000000" w:rsidP="00000000" w:rsidRDefault="00000000" w:rsidRPr="00000000" w14:paraId="00000282">
            <w:pPr>
              <w:rPr/>
            </w:pPr>
            <w:r w:rsidDel="00000000" w:rsidR="00000000" w:rsidRPr="00000000">
              <w:rPr>
                <w:rtl w:val="0"/>
              </w:rPr>
              <w:t xml:space="preserve">Commercial tenant information</w:t>
            </w:r>
          </w:p>
        </w:tc>
        <w:tc>
          <w:tcPr>
            <w:shd w:fill="auto" w:val="clear"/>
          </w:tcPr>
          <w:p w:rsidR="00000000" w:rsidDel="00000000" w:rsidP="00000000" w:rsidRDefault="00000000" w:rsidRPr="00000000" w14:paraId="00000283">
            <w:pPr>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shd w:fill="d5dce4" w:val="clear"/>
          </w:tcPr>
          <w:p w:rsidR="00000000" w:rsidDel="00000000" w:rsidP="00000000" w:rsidRDefault="00000000" w:rsidRPr="00000000" w14:paraId="00000284">
            <w:pPr>
              <w:rPr/>
            </w:pPr>
            <w:r w:rsidDel="00000000" w:rsidR="00000000" w:rsidRPr="00000000">
              <w:rPr>
                <w:rtl w:val="0"/>
              </w:rPr>
              <w:t xml:space="preserve">7.</w:t>
            </w:r>
          </w:p>
        </w:tc>
        <w:tc>
          <w:tcPr>
            <w:shd w:fill="d5dce4" w:val="clear"/>
          </w:tcPr>
          <w:p w:rsidR="00000000" w:rsidDel="00000000" w:rsidP="00000000" w:rsidRDefault="00000000" w:rsidRPr="00000000" w14:paraId="00000285">
            <w:pPr>
              <w:rPr/>
            </w:pPr>
            <w:r w:rsidDel="00000000" w:rsidR="00000000" w:rsidRPr="00000000">
              <w:rPr>
                <w:rtl w:val="0"/>
              </w:rPr>
              <w:t xml:space="preserve"> Supplemental Process Option(s) description</w:t>
            </w:r>
          </w:p>
        </w:tc>
        <w:tc>
          <w:tcPr>
            <w:shd w:fill="auto" w:val="clear"/>
          </w:tcPr>
          <w:p w:rsidR="00000000" w:rsidDel="00000000" w:rsidP="00000000" w:rsidRDefault="00000000" w:rsidRPr="00000000" w14:paraId="00000286">
            <w:pPr>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tcBorders>
              <w:bottom w:color="000000" w:space="0" w:sz="4" w:val="single"/>
            </w:tcBorders>
            <w:shd w:fill="d5dce4" w:val="clear"/>
          </w:tcPr>
          <w:p w:rsidR="00000000" w:rsidDel="00000000" w:rsidP="00000000" w:rsidRDefault="00000000" w:rsidRPr="00000000" w14:paraId="00000287">
            <w:pPr>
              <w:rPr/>
            </w:pPr>
            <w:r w:rsidDel="00000000" w:rsidR="00000000" w:rsidRPr="00000000">
              <w:rPr>
                <w:rtl w:val="0"/>
              </w:rPr>
              <w:t xml:space="preserve">8.</w:t>
            </w:r>
          </w:p>
        </w:tc>
        <w:tc>
          <w:tcPr>
            <w:tcBorders>
              <w:bottom w:color="000000" w:space="0" w:sz="4" w:val="single"/>
            </w:tcBorders>
            <w:shd w:fill="d5dce4" w:val="clear"/>
          </w:tcPr>
          <w:p w:rsidR="00000000" w:rsidDel="00000000" w:rsidP="00000000" w:rsidRDefault="00000000" w:rsidRPr="00000000" w14:paraId="00000288">
            <w:pPr>
              <w:rPr/>
            </w:pPr>
            <w:r w:rsidDel="00000000" w:rsidR="00000000" w:rsidRPr="00000000">
              <w:rPr>
                <w:rtl w:val="0"/>
              </w:rPr>
              <w:t xml:space="preserve">Sample tenant selection and occupancy policies</w:t>
            </w:r>
          </w:p>
        </w:tc>
        <w:tc>
          <w:tcPr>
            <w:tcBorders>
              <w:bottom w:color="000000" w:space="0" w:sz="4" w:val="single"/>
            </w:tcBorders>
            <w:shd w:fill="auto" w:val="clear"/>
          </w:tcPr>
          <w:p w:rsidR="00000000" w:rsidDel="00000000" w:rsidP="00000000" w:rsidRDefault="00000000" w:rsidRPr="00000000" w14:paraId="00000289">
            <w:pPr>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tcBorders>
              <w:bottom w:color="000000" w:space="0" w:sz="4" w:val="single"/>
            </w:tcBorders>
            <w:shd w:fill="d5dce4" w:val="clear"/>
          </w:tcPr>
          <w:p w:rsidR="00000000" w:rsidDel="00000000" w:rsidP="00000000" w:rsidRDefault="00000000" w:rsidRPr="00000000" w14:paraId="0000028A">
            <w:pPr>
              <w:rPr/>
            </w:pPr>
            <w:r w:rsidDel="00000000" w:rsidR="00000000" w:rsidRPr="00000000">
              <w:rPr>
                <w:rtl w:val="0"/>
              </w:rPr>
              <w:t xml:space="preserve">9.</w:t>
            </w:r>
          </w:p>
        </w:tc>
        <w:tc>
          <w:tcPr>
            <w:tcBorders>
              <w:bottom w:color="000000" w:space="0" w:sz="4" w:val="single"/>
            </w:tcBorders>
            <w:shd w:fill="d5dce4" w:val="clear"/>
          </w:tcPr>
          <w:p w:rsidR="00000000" w:rsidDel="00000000" w:rsidP="00000000" w:rsidRDefault="00000000" w:rsidRPr="00000000" w14:paraId="0000028B">
            <w:pPr>
              <w:rPr/>
            </w:pPr>
            <w:r w:rsidDel="00000000" w:rsidR="00000000" w:rsidRPr="00000000">
              <w:rPr>
                <w:rtl w:val="0"/>
              </w:rPr>
              <w:t xml:space="preserve">Other (please describe):</w:t>
            </w:r>
          </w:p>
        </w:tc>
        <w:tc>
          <w:tcPr>
            <w:tcBorders>
              <w:bottom w:color="000000" w:space="0" w:sz="4" w:val="single"/>
            </w:tcBorders>
            <w:shd w:fill="auto" w:val="clear"/>
          </w:tcPr>
          <w:p w:rsidR="00000000" w:rsidDel="00000000" w:rsidP="00000000" w:rsidRDefault="00000000" w:rsidRPr="00000000" w14:paraId="0000028C">
            <w:pPr>
              <w:rPr/>
            </w:pPr>
            <w:r w:rsidDel="00000000" w:rsidR="00000000" w:rsidRPr="00000000">
              <w:rPr>
                <w:rFonts w:ascii="MS Gothic" w:cs="MS Gothic" w:eastAsia="MS Gothic" w:hAnsi="MS Gothic"/>
                <w:rtl w:val="0"/>
              </w:rPr>
              <w:t xml:space="preserve">☐</w:t>
            </w:r>
            <w:r w:rsidDel="00000000" w:rsidR="00000000" w:rsidRPr="00000000">
              <w:rPr>
                <w:rtl w:val="0"/>
              </w:rPr>
            </w:r>
          </w:p>
        </w:tc>
      </w:tr>
    </w:tbl>
    <w:p w:rsidR="00000000" w:rsidDel="00000000" w:rsidP="00000000" w:rsidRDefault="00000000" w:rsidRPr="00000000" w14:paraId="0000028D">
      <w:pPr>
        <w:spacing w:line="240" w:lineRule="auto"/>
        <w:rPr/>
      </w:pPr>
      <w:r w:rsidDel="00000000" w:rsidR="00000000" w:rsidRPr="00000000">
        <w:rPr>
          <w:rtl w:val="0"/>
        </w:rPr>
      </w:r>
    </w:p>
    <w:tbl>
      <w:tblPr>
        <w:tblStyle w:val="Table8"/>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6"/>
        <w:gridCol w:w="3597"/>
        <w:gridCol w:w="3597"/>
        <w:tblGridChange w:id="0">
          <w:tblGrid>
            <w:gridCol w:w="3596"/>
            <w:gridCol w:w="3597"/>
            <w:gridCol w:w="3597"/>
          </w:tblGrid>
        </w:tblGridChange>
      </w:tblGrid>
      <w:tr>
        <w:trPr>
          <w:cantSplit w:val="0"/>
          <w:tblHeader w:val="0"/>
        </w:trPr>
        <w:tc>
          <w:tcPr>
            <w:gridSpan w:val="3"/>
            <w:shd w:fill="d0cece" w:val="clear"/>
          </w:tcPr>
          <w:p w:rsidR="00000000" w:rsidDel="00000000" w:rsidP="00000000" w:rsidRDefault="00000000" w:rsidRPr="00000000" w14:paraId="0000028E">
            <w:pPr>
              <w:rPr>
                <w:b w:val="1"/>
                <w:bCs w:val="1"/>
                <w:sz w:val="28"/>
                <w:szCs w:val="28"/>
              </w:rPr>
            </w:pPr>
            <w:r w:rsidDel="00000000" w:rsidR="00000000" w:rsidRPr="00000000">
              <w:rPr>
                <w:b w:val="1"/>
                <w:bCs w:val="1"/>
                <w:sz w:val="28"/>
                <w:szCs w:val="28"/>
                <w:rtl w:val="0"/>
              </w:rPr>
              <w:t xml:space="preserve">Section 7: Acknowledgements</w:t>
            </w:r>
          </w:p>
        </w:tc>
      </w:tr>
      <w:tr>
        <w:trPr>
          <w:cantSplit w:val="0"/>
          <w:tblHeader w:val="0"/>
        </w:trPr>
        <w:tc>
          <w:tcPr>
            <w:gridSpan w:val="3"/>
            <w:shd w:fill="d5dce4" w:val="clear"/>
          </w:tcPr>
          <w:p w:rsidR="00000000" w:rsidDel="00000000" w:rsidP="00000000" w:rsidRDefault="00000000" w:rsidRPr="00000000" w14:paraId="00000291">
            <w:pPr>
              <w:shd w:fill="d5dce4" w:val="clear"/>
              <w:rPr/>
            </w:pPr>
            <w:r w:rsidDel="00000000" w:rsidR="00000000" w:rsidRPr="00000000">
              <w:rPr>
                <w:rtl w:val="0"/>
              </w:rPr>
              <w:t xml:space="preserve">By submitting this form, I acknowledge that the information provided is true and correct to the best of my knowledge and is subject to review by the Boston Interagency Fair Housing Development Committee (BIFDC) and that a recommendation by the BIFDC that AFFH strategies are appropriate for the Proposed Project must be made to the BPDA Board as part of seeking approval for the Proposed Project.</w:t>
            </w:r>
          </w:p>
          <w:p w:rsidR="00000000" w:rsidDel="00000000" w:rsidP="00000000" w:rsidRDefault="00000000" w:rsidRPr="00000000" w14:paraId="00000292">
            <w:pPr>
              <w:shd w:fill="d5dce4" w:val="clear"/>
              <w:rPr/>
            </w:pPr>
            <w:r w:rsidDel="00000000" w:rsidR="00000000" w:rsidRPr="00000000">
              <w:rPr>
                <w:rtl w:val="0"/>
              </w:rPr>
            </w:r>
          </w:p>
          <w:p w:rsidR="00000000" w:rsidDel="00000000" w:rsidP="00000000" w:rsidRDefault="00000000" w:rsidRPr="00000000" w14:paraId="00000293">
            <w:pPr>
              <w:shd w:fill="d5dce4" w:val="clear"/>
              <w:rPr/>
            </w:pPr>
            <w:r w:rsidDel="00000000" w:rsidR="00000000" w:rsidRPr="00000000">
              <w:rPr>
                <w:rtl w:val="0"/>
              </w:rPr>
              <w:t xml:space="preserve">I further acknowledge that Intervention Options and other strategies for the meeting AFFH goals will be memorialized in Housing Agreements and/or Cooperation agreements which will restrict who may live in a particular unit of housing, how much rent may be charged for a particular unit of housing, the maximum sales price for a particular unit of housing, as allowed under local, state, and of federal laws.  </w:t>
            </w:r>
          </w:p>
          <w:p w:rsidR="00000000" w:rsidDel="00000000" w:rsidP="00000000" w:rsidRDefault="00000000" w:rsidRPr="00000000" w14:paraId="00000294">
            <w:pPr>
              <w:shd w:fill="d5dce4" w:val="clear"/>
              <w:rPr/>
            </w:pPr>
            <w:r w:rsidDel="00000000" w:rsidR="00000000" w:rsidRPr="00000000">
              <w:rPr>
                <w:rtl w:val="0"/>
              </w:rPr>
            </w:r>
          </w:p>
          <w:p w:rsidR="00000000" w:rsidDel="00000000" w:rsidP="00000000" w:rsidRDefault="00000000" w:rsidRPr="00000000" w14:paraId="00000295">
            <w:pPr>
              <w:shd w:fill="d5dce4" w:val="clear"/>
              <w:rPr/>
            </w:pPr>
            <w:bookmarkStart w:colFirst="0" w:colLast="0" w:name="_heading=h.tyjcwt" w:id="5"/>
            <w:bookmarkEnd w:id="5"/>
            <w:r w:rsidDel="00000000" w:rsidR="00000000" w:rsidRPr="00000000">
              <w:rPr>
                <w:rtl w:val="0"/>
              </w:rPr>
              <w:t xml:space="preserve">I further acknowledge that some or all housing units shall be marketed in accordance with the policies and procedures established by the City of Boston’s Affirmative Fair Housing Marketing Program and outlined in an Affirmative Fair Marketing Plan.</w:t>
            </w:r>
          </w:p>
        </w:tc>
      </w:tr>
      <w:tr>
        <w:trPr>
          <w:cantSplit w:val="0"/>
          <w:tblHeader w:val="0"/>
        </w:trPr>
        <w:tc>
          <w:tcPr>
            <w:shd w:fill="auto" w:val="clear"/>
          </w:tcPr>
          <w:p w:rsidR="00000000" w:rsidDel="00000000" w:rsidP="00000000" w:rsidRDefault="00000000" w:rsidRPr="00000000" w14:paraId="00000298">
            <w:pPr>
              <w:rPr>
                <w:strike w:val="1"/>
              </w:rPr>
            </w:pPr>
            <w:r w:rsidDel="00000000" w:rsidR="00000000" w:rsidRPr="00000000">
              <w:rPr>
                <w:rtl w:val="0"/>
              </w:rPr>
            </w:r>
          </w:p>
        </w:tc>
        <w:tc>
          <w:tcPr>
            <w:shd w:fill="auto" w:val="clear"/>
          </w:tcPr>
          <w:p w:rsidR="00000000" w:rsidDel="00000000" w:rsidP="00000000" w:rsidRDefault="00000000" w:rsidRPr="00000000" w14:paraId="00000299">
            <w:pPr>
              <w:rPr>
                <w:strike w:val="1"/>
              </w:rPr>
            </w:pPr>
            <w:r w:rsidDel="00000000" w:rsidR="00000000" w:rsidRPr="00000000">
              <w:rPr>
                <w:rtl w:val="0"/>
              </w:rPr>
            </w:r>
          </w:p>
        </w:tc>
        <w:tc>
          <w:tcPr>
            <w:shd w:fill="auto" w:val="clear"/>
          </w:tcPr>
          <w:p w:rsidR="00000000" w:rsidDel="00000000" w:rsidP="00000000" w:rsidRDefault="00000000" w:rsidRPr="00000000" w14:paraId="0000029A">
            <w:pPr>
              <w:rPr>
                <w:strike w:val="1"/>
              </w:rPr>
            </w:pPr>
            <w:r w:rsidDel="00000000" w:rsidR="00000000" w:rsidRPr="00000000">
              <w:rPr>
                <w:rtl w:val="0"/>
              </w:rPr>
            </w:r>
          </w:p>
        </w:tc>
      </w:tr>
      <w:tr>
        <w:trPr>
          <w:cantSplit w:val="0"/>
          <w:tblHeader w:val="0"/>
        </w:trPr>
        <w:tc>
          <w:tcPr>
            <w:shd w:fill="d5dce4" w:val="clear"/>
          </w:tcPr>
          <w:p w:rsidR="00000000" w:rsidDel="00000000" w:rsidP="00000000" w:rsidRDefault="00000000" w:rsidRPr="00000000" w14:paraId="0000029B">
            <w:pPr>
              <w:rPr>
                <w:b w:val="1"/>
                <w:bCs w:val="1"/>
              </w:rPr>
            </w:pPr>
            <w:r w:rsidDel="00000000" w:rsidR="00000000" w:rsidRPr="00000000">
              <w:rPr>
                <w:b w:val="1"/>
                <w:bCs w:val="1"/>
                <w:rtl w:val="0"/>
              </w:rPr>
              <w:t xml:space="preserve">Name</w:t>
            </w:r>
          </w:p>
        </w:tc>
        <w:tc>
          <w:tcPr>
            <w:shd w:fill="d5dce4" w:val="clear"/>
          </w:tcPr>
          <w:p w:rsidR="00000000" w:rsidDel="00000000" w:rsidP="00000000" w:rsidRDefault="00000000" w:rsidRPr="00000000" w14:paraId="0000029C">
            <w:pPr>
              <w:rPr>
                <w:b w:val="1"/>
                <w:bCs w:val="1"/>
              </w:rPr>
            </w:pPr>
            <w:r w:rsidDel="00000000" w:rsidR="00000000" w:rsidRPr="00000000">
              <w:rPr>
                <w:b w:val="1"/>
                <w:bCs w:val="1"/>
                <w:rtl w:val="0"/>
              </w:rPr>
              <w:t xml:space="preserve">Title</w:t>
            </w:r>
          </w:p>
        </w:tc>
        <w:tc>
          <w:tcPr>
            <w:shd w:fill="d5dce4" w:val="clear"/>
          </w:tcPr>
          <w:p w:rsidR="00000000" w:rsidDel="00000000" w:rsidP="00000000" w:rsidRDefault="00000000" w:rsidRPr="00000000" w14:paraId="0000029D">
            <w:pPr>
              <w:rPr>
                <w:b w:val="1"/>
                <w:bCs w:val="1"/>
              </w:rPr>
            </w:pPr>
            <w:r w:rsidDel="00000000" w:rsidR="00000000" w:rsidRPr="00000000">
              <w:rPr>
                <w:b w:val="1"/>
                <w:bCs w:val="1"/>
                <w:rtl w:val="0"/>
              </w:rPr>
              <w:t xml:space="preserve">Date</w:t>
            </w:r>
          </w:p>
        </w:tc>
      </w:tr>
    </w:tbl>
    <w:p w:rsidR="00000000" w:rsidDel="00000000" w:rsidP="00000000" w:rsidRDefault="00000000" w:rsidRPr="00000000" w14:paraId="0000029E">
      <w:pPr>
        <w:spacing w:line="240" w:lineRule="auto"/>
        <w:rPr/>
      </w:pPr>
      <w:r w:rsidDel="00000000" w:rsidR="00000000" w:rsidRPr="00000000">
        <w:rPr>
          <w:rtl w:val="0"/>
        </w:rPr>
      </w:r>
    </w:p>
    <w:sectPr>
      <w:headerReference r:id="rId21" w:type="default"/>
      <w:footerReference r:id="rId22"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0">
    <w:pPr>
      <w:rPr/>
    </w:pPr>
    <w:r w:rsidDel="00000000" w:rsidR="00000000" w:rsidRPr="00000000">
      <w:rPr>
        <w:rtl w:val="0"/>
      </w:rPr>
    </w:r>
  </w:p>
  <w:tbl>
    <w:tblPr>
      <w:tblStyle w:val="Table9"/>
      <w:tblW w:w="107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596"/>
      <w:gridCol w:w="3597"/>
      <w:gridCol w:w="3597"/>
      <w:tblGridChange w:id="0">
        <w:tblGrid>
          <w:gridCol w:w="3596"/>
          <w:gridCol w:w="3597"/>
          <w:gridCol w:w="3597"/>
        </w:tblGrid>
      </w:tblGridChange>
    </w:tblGrid>
    <w:tr>
      <w:trPr>
        <w:cantSplit w:val="0"/>
        <w:tblHeader w:val="0"/>
      </w:trPr>
      <w:tc>
        <w:tcPr/>
        <w:p w:rsidR="00000000" w:rsidDel="00000000" w:rsidP="00000000" w:rsidRDefault="00000000" w:rsidRPr="00000000" w14:paraId="000002A1">
          <w:pPr>
            <w:pBdr>
              <w:top w:space="0" w:sz="0" w:val="nil"/>
              <w:left w:space="0" w:sz="0" w:val="nil"/>
              <w:bottom w:space="0" w:sz="0" w:val="nil"/>
              <w:right w:space="0" w:sz="0" w:val="nil"/>
              <w:between w:space="0" w:sz="0" w:val="nil"/>
            </w:pBdr>
            <w:tabs>
              <w:tab w:val="center" w:leader="none" w:pos="4680"/>
              <w:tab w:val="right" w:leader="none" w:pos="9360"/>
            </w:tabs>
            <w:rPr>
              <w:color w:val="000000"/>
              <w:sz w:val="24"/>
              <w:szCs w:val="24"/>
            </w:rPr>
          </w:pPr>
          <w:r w:rsidDel="00000000" w:rsidR="00000000" w:rsidRPr="00000000">
            <w:rPr>
              <w:color w:val="000000"/>
              <w:sz w:val="24"/>
              <w:szCs w:val="24"/>
              <w:rtl w:val="0"/>
            </w:rPr>
            <w:t xml:space="preserve">AFFH Assessment Tool </w:t>
          </w:r>
        </w:p>
      </w:tc>
      <w:tc>
        <w:tcPr/>
        <w:p w:rsidR="00000000" w:rsidDel="00000000" w:rsidP="00000000" w:rsidRDefault="00000000" w:rsidRPr="00000000" w14:paraId="000002A2">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sz w:val="24"/>
              <w:szCs w:val="24"/>
            </w:rPr>
          </w:pPr>
          <w:r w:rsidDel="00000000" w:rsidR="00000000" w:rsidRPr="00000000">
            <w:rPr>
              <w:color w:val="000000"/>
              <w:sz w:val="24"/>
              <w:szCs w:val="24"/>
              <w:rtl w:val="0"/>
            </w:rPr>
            <w:t xml:space="preserve">Last Updated </w:t>
          </w:r>
          <w:r w:rsidDel="00000000" w:rsidR="00000000" w:rsidRPr="00000000">
            <w:rPr>
              <w:sz w:val="24"/>
              <w:szCs w:val="24"/>
              <w:rtl w:val="0"/>
            </w:rPr>
            <w:t xml:space="preserve">January </w:t>
          </w:r>
          <w:r w:rsidDel="00000000" w:rsidR="00000000" w:rsidRPr="00000000">
            <w:rPr>
              <w:color w:val="000000"/>
              <w:sz w:val="24"/>
              <w:szCs w:val="24"/>
              <w:rtl w:val="0"/>
            </w:rPr>
            <w:t xml:space="preserve">202</w:t>
          </w:r>
          <w:r w:rsidDel="00000000" w:rsidR="00000000" w:rsidRPr="00000000">
            <w:rPr>
              <w:sz w:val="24"/>
              <w:szCs w:val="24"/>
              <w:rtl w:val="0"/>
            </w:rPr>
            <w:t xml:space="preserve">6</w:t>
          </w:r>
          <w:r w:rsidDel="00000000" w:rsidR="00000000" w:rsidRPr="00000000">
            <w:rPr>
              <w:rtl w:val="0"/>
            </w:rPr>
          </w:r>
        </w:p>
      </w:tc>
      <w:tc>
        <w:tcPr/>
        <w:p w:rsidR="00000000" w:rsidDel="00000000" w:rsidP="00000000" w:rsidRDefault="00000000" w:rsidRPr="00000000" w14:paraId="000002A3">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sz w:val="24"/>
              <w:szCs w:val="24"/>
            </w:rPr>
          </w:pPr>
          <w:r w:rsidDel="00000000" w:rsidR="00000000" w:rsidRPr="00000000">
            <w:rPr>
              <w:color w:val="000000"/>
              <w:sz w:val="24"/>
              <w:szCs w:val="24"/>
              <w:rtl w:val="0"/>
            </w:rPr>
            <w:t xml:space="preserve">Page </w:t>
          </w:r>
          <w:r w:rsidDel="00000000" w:rsidR="00000000" w:rsidRPr="00000000">
            <w:rPr>
              <w:b w:val="1"/>
              <w:bCs w:val="1"/>
              <w:color w:val="000000"/>
              <w:sz w:val="24"/>
              <w:szCs w:val="24"/>
            </w:rPr>
            <w:fldChar w:fldCharType="begin"/>
            <w:instrText xml:space="preserve">PAGE</w:instrText>
            <w:fldChar w:fldCharType="separate"/>
            <w:fldChar w:fldCharType="end"/>
          </w:r>
          <w:r w:rsidDel="00000000" w:rsidR="00000000" w:rsidRPr="00000000">
            <w:rPr>
              <w:color w:val="000000"/>
              <w:sz w:val="24"/>
              <w:szCs w:val="24"/>
              <w:rtl w:val="0"/>
            </w:rPr>
            <w:t xml:space="preserve"> of </w:t>
          </w:r>
          <w:r w:rsidDel="00000000" w:rsidR="00000000" w:rsidRPr="00000000">
            <w:rPr>
              <w:b w:val="1"/>
              <w:bCs w:val="1"/>
              <w:color w:val="000000"/>
              <w:sz w:val="24"/>
              <w:szCs w:val="24"/>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2A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F">
    <w:pPr>
      <w:spacing w:line="240" w:lineRule="auto"/>
      <w:jc w:val="center"/>
      <w:rPr>
        <w:b w:val="1"/>
        <w:bCs w:val="1"/>
        <w:sz w:val="32"/>
        <w:szCs w:val="32"/>
      </w:rPr>
    </w:pPr>
    <w:r w:rsidDel="00000000" w:rsidR="00000000" w:rsidRPr="00000000">
      <w:rPr>
        <w:b w:val="1"/>
        <w:bCs w:val="1"/>
        <w:sz w:val="32"/>
        <w:szCs w:val="32"/>
        <w:rtl w:val="0"/>
      </w:rPr>
      <w:t xml:space="preserve">Article 80 - Affirmative Furthering Fair Housing Assessment Tool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81201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1B603F"/>
    <w:pPr>
      <w:ind w:left="720"/>
      <w:contextualSpacing w:val="1"/>
    </w:pPr>
  </w:style>
  <w:style w:type="paragraph" w:styleId="Header">
    <w:name w:val="header"/>
    <w:basedOn w:val="Normal"/>
    <w:link w:val="HeaderChar"/>
    <w:uiPriority w:val="99"/>
    <w:unhideWhenUsed w:val="1"/>
    <w:rsid w:val="00161DC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61DCA"/>
  </w:style>
  <w:style w:type="paragraph" w:styleId="Footer">
    <w:name w:val="footer"/>
    <w:basedOn w:val="Normal"/>
    <w:link w:val="FooterChar"/>
    <w:uiPriority w:val="99"/>
    <w:unhideWhenUsed w:val="1"/>
    <w:rsid w:val="00161DC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61DCA"/>
  </w:style>
  <w:style w:type="character" w:styleId="Hyperlink">
    <w:name w:val="Hyperlink"/>
    <w:basedOn w:val="DefaultParagraphFont"/>
    <w:uiPriority w:val="99"/>
    <w:unhideWhenUsed w:val="1"/>
    <w:rsid w:val="00F9285F"/>
    <w:rPr>
      <w:color w:val="0563c1" w:themeColor="hyperlink"/>
      <w:u w:val="single"/>
    </w:rPr>
  </w:style>
  <w:style w:type="character" w:styleId="UnresolvedMention1" w:customStyle="1">
    <w:name w:val="Unresolved Mention1"/>
    <w:basedOn w:val="DefaultParagraphFont"/>
    <w:uiPriority w:val="99"/>
    <w:semiHidden w:val="1"/>
    <w:unhideWhenUsed w:val="1"/>
    <w:rsid w:val="00F9285F"/>
    <w:rPr>
      <w:color w:val="605e5c"/>
      <w:shd w:color="auto" w:fill="e1dfdd" w:val="clear"/>
    </w:rPr>
  </w:style>
  <w:style w:type="paragraph" w:styleId="BalloonText">
    <w:name w:val="Balloon Text"/>
    <w:basedOn w:val="Normal"/>
    <w:link w:val="BalloonTextChar"/>
    <w:uiPriority w:val="99"/>
    <w:semiHidden w:val="1"/>
    <w:unhideWhenUsed w:val="1"/>
    <w:rsid w:val="00F37644"/>
    <w:pPr>
      <w:spacing w:after="0" w:line="240" w:lineRule="auto"/>
    </w:pPr>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F37644"/>
    <w:rPr>
      <w:rFonts w:ascii="Times New Roman" w:cs="Times New Roman" w:hAnsi="Times New Roman"/>
      <w:sz w:val="18"/>
      <w:szCs w:val="18"/>
    </w:rPr>
  </w:style>
  <w:style w:type="paragraph" w:styleId="Revision">
    <w:name w:val="Revision"/>
    <w:hidden w:val="1"/>
    <w:uiPriority w:val="99"/>
    <w:semiHidden w:val="1"/>
    <w:rsid w:val="00F37644"/>
    <w:pPr>
      <w:spacing w:after="0" w:line="240" w:lineRule="auto"/>
    </w:pPr>
  </w:style>
  <w:style w:type="character" w:styleId="CommentReference">
    <w:name w:val="annotation reference"/>
    <w:basedOn w:val="DefaultParagraphFont"/>
    <w:uiPriority w:val="99"/>
    <w:semiHidden w:val="1"/>
    <w:unhideWhenUsed w:val="1"/>
    <w:rsid w:val="00F37644"/>
    <w:rPr>
      <w:sz w:val="16"/>
      <w:szCs w:val="16"/>
    </w:rPr>
  </w:style>
  <w:style w:type="paragraph" w:styleId="CommentText">
    <w:name w:val="annotation text"/>
    <w:basedOn w:val="Normal"/>
    <w:link w:val="CommentTextChar"/>
    <w:uiPriority w:val="99"/>
    <w:semiHidden w:val="1"/>
    <w:unhideWhenUsed w:val="1"/>
    <w:rsid w:val="00F37644"/>
    <w:pPr>
      <w:spacing w:line="240" w:lineRule="auto"/>
    </w:pPr>
    <w:rPr>
      <w:sz w:val="20"/>
      <w:szCs w:val="20"/>
    </w:rPr>
  </w:style>
  <w:style w:type="character" w:styleId="CommentTextChar" w:customStyle="1">
    <w:name w:val="Comment Text Char"/>
    <w:basedOn w:val="DefaultParagraphFont"/>
    <w:link w:val="CommentText"/>
    <w:uiPriority w:val="99"/>
    <w:semiHidden w:val="1"/>
    <w:rsid w:val="00F37644"/>
    <w:rPr>
      <w:sz w:val="20"/>
      <w:szCs w:val="20"/>
    </w:rPr>
  </w:style>
  <w:style w:type="paragraph" w:styleId="CommentSubject">
    <w:name w:val="annotation subject"/>
    <w:basedOn w:val="CommentText"/>
    <w:next w:val="CommentText"/>
    <w:link w:val="CommentSubjectChar"/>
    <w:uiPriority w:val="99"/>
    <w:semiHidden w:val="1"/>
    <w:unhideWhenUsed w:val="1"/>
    <w:rsid w:val="00F37644"/>
    <w:rPr>
      <w:b w:val="1"/>
      <w:bCs w:val="1"/>
    </w:rPr>
  </w:style>
  <w:style w:type="character" w:styleId="CommentSubjectChar" w:customStyle="1">
    <w:name w:val="Comment Subject Char"/>
    <w:basedOn w:val="CommentTextChar"/>
    <w:link w:val="CommentSubject"/>
    <w:uiPriority w:val="99"/>
    <w:semiHidden w:val="1"/>
    <w:rsid w:val="00F37644"/>
    <w:rPr>
      <w:b w:val="1"/>
      <w:bCs w:val="1"/>
      <w:sz w:val="20"/>
      <w:szCs w:val="20"/>
    </w:rPr>
  </w:style>
  <w:style w:type="table" w:styleId="10" w:customStyle="1">
    <w:name w:val="10"/>
    <w:basedOn w:val="TableNormal"/>
    <w:pPr>
      <w:spacing w:after="0" w:line="240" w:lineRule="auto"/>
    </w:pPr>
    <w:tblPr>
      <w:tblStyleRowBandSize w:val="1"/>
      <w:tblStyleColBandSize w:val="1"/>
    </w:tblPr>
  </w:style>
  <w:style w:type="table" w:styleId="9" w:customStyle="1">
    <w:name w:val="9"/>
    <w:basedOn w:val="TableNormal"/>
    <w:pPr>
      <w:spacing w:after="0" w:line="240" w:lineRule="auto"/>
    </w:pPr>
    <w:tblPr>
      <w:tblStyleRowBandSize w:val="1"/>
      <w:tblStyleColBandSize w:val="1"/>
    </w:tblPr>
  </w:style>
  <w:style w:type="table" w:styleId="8" w:customStyle="1">
    <w:name w:val="8"/>
    <w:basedOn w:val="TableNormal"/>
    <w:pPr>
      <w:spacing w:after="0" w:line="240" w:lineRule="auto"/>
    </w:pPr>
    <w:tblPr>
      <w:tblStyleRowBandSize w:val="1"/>
      <w:tblStyleColBandSize w:val="1"/>
    </w:tblPr>
  </w:style>
  <w:style w:type="table" w:styleId="7" w:customStyle="1">
    <w:name w:val="7"/>
    <w:basedOn w:val="TableNormal"/>
    <w:pPr>
      <w:spacing w:after="0" w:line="240" w:lineRule="auto"/>
    </w:pPr>
    <w:tblPr>
      <w:tblStyleRowBandSize w:val="1"/>
      <w:tblStyleColBandSize w:val="1"/>
    </w:tblPr>
  </w:style>
  <w:style w:type="table" w:styleId="6" w:customStyle="1">
    <w:name w:val="6"/>
    <w:basedOn w:val="TableNormal"/>
    <w:pPr>
      <w:spacing w:after="0" w:line="240" w:lineRule="auto"/>
    </w:pPr>
    <w:tblPr>
      <w:tblStyleRowBandSize w:val="1"/>
      <w:tblStyleColBandSize w:val="1"/>
    </w:tblPr>
  </w:style>
  <w:style w:type="table" w:styleId="5" w:customStyle="1">
    <w:name w:val="5"/>
    <w:basedOn w:val="TableNormal"/>
    <w:pPr>
      <w:spacing w:after="0" w:line="240" w:lineRule="auto"/>
    </w:pPr>
    <w:tblPr>
      <w:tblStyleRowBandSize w:val="1"/>
      <w:tblStyleColBandSize w:val="1"/>
    </w:tblPr>
  </w:style>
  <w:style w:type="table" w:styleId="4" w:customStyle="1">
    <w:name w:val="4"/>
    <w:basedOn w:val="TableNormal"/>
    <w:pPr>
      <w:spacing w:after="0" w:line="240" w:lineRule="auto"/>
    </w:pPr>
    <w:tblPr>
      <w:tblStyleRowBandSize w:val="1"/>
      <w:tblStyleColBandSize w:val="1"/>
    </w:tblPr>
  </w:style>
  <w:style w:type="table" w:styleId="3" w:customStyle="1">
    <w:name w:val="3"/>
    <w:basedOn w:val="TableNormal"/>
    <w:pPr>
      <w:spacing w:after="0" w:line="240" w:lineRule="auto"/>
    </w:pPr>
    <w:tblPr>
      <w:tblStyleRowBandSize w:val="1"/>
      <w:tblStyleColBandSize w:val="1"/>
    </w:tblPr>
  </w:style>
  <w:style w:type="table" w:styleId="2" w:customStyle="1">
    <w:name w:val="2"/>
    <w:basedOn w:val="TableNormal"/>
    <w:pPr>
      <w:spacing w:after="0" w:line="240" w:lineRule="auto"/>
    </w:pPr>
    <w:tblPr>
      <w:tblStyleRowBandSize w:val="1"/>
      <w:tblStyleColBandSize w:val="1"/>
    </w:tblPr>
  </w:style>
  <w:style w:type="table" w:styleId="1" w:customStyle="1">
    <w:name w:val="1"/>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val="1"/>
    <w:unhideWhenUsed w:val="1"/>
    <w:rsid w:val="00B740B0"/>
    <w:rPr>
      <w:color w:val="605e5c"/>
      <w:shd w:color="auto" w:fill="e1dfdd" w:val="clear"/>
    </w:rPr>
  </w:style>
  <w:style w:type="character" w:styleId="FollowedHyperlink">
    <w:name w:val="FollowedHyperlink"/>
    <w:basedOn w:val="DefaultParagraphFont"/>
    <w:uiPriority w:val="99"/>
    <w:semiHidden w:val="1"/>
    <w:unhideWhenUsed w:val="1"/>
    <w:rsid w:val="000B0B84"/>
    <w:rPr>
      <w:color w:val="954f72" w:themeColor="followedHyperlink"/>
      <w:u w:val="singl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about:blank" TargetMode="External"/><Relationship Id="rId11" Type="http://schemas.openxmlformats.org/officeDocument/2006/relationships/hyperlink" Target="https://www.boston.gov/departments/new-urban-mechanics/compact-living-pilot" TargetMode="External"/><Relationship Id="rId22" Type="http://schemas.openxmlformats.org/officeDocument/2006/relationships/footer" Target="footer1.xml"/><Relationship Id="rId10" Type="http://schemas.openxmlformats.org/officeDocument/2006/relationships/hyperlink" Target="https://www.bostonhousing.org/BHA/media/Documents/Leased%20Housing/SAFMRs/January-2021-Payment-Standards-All-Bedroom-Sizes-Rev-3.pdf" TargetMode="External"/><Relationship Id="rId21" Type="http://schemas.openxmlformats.org/officeDocument/2006/relationships/header" Target="header1.xml"/><Relationship Id="rId13" Type="http://schemas.openxmlformats.org/officeDocument/2006/relationships/hyperlink" Target="http://www.bostonplans.org/getattachment/d4e05875-9c82-4d23-adbb-417a12da4ceb" TargetMode="External"/><Relationship Id="rId12" Type="http://schemas.openxmlformats.org/officeDocument/2006/relationships/hyperlink" Target="http://www.bostonplans.org/planning/planning-initiatives/inclusionary-development-policy-2019-updat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ffhzoning@boston.gov" TargetMode="External"/><Relationship Id="rId15" Type="http://schemas.openxmlformats.org/officeDocument/2006/relationships/hyperlink" Target="https://www.boston.gov/sites/default/files/file/2021/03/Boston%20Displacement%20Risk%20Map%202020_%20Summary%20Sheet.pdf" TargetMode="External"/><Relationship Id="rId14" Type="http://schemas.openxmlformats.org/officeDocument/2006/relationships/hyperlink" Target="http://maps.bostonplans.org/affh/#/" TargetMode="External"/><Relationship Id="rId17" Type="http://schemas.openxmlformats.org/officeDocument/2006/relationships/hyperlink" Target="http://www.bostonplans.org/getattachment/6b9d0f4d-46da-404a-9994-2c45b2e6d4b5" TargetMode="External"/><Relationship Id="rId16" Type="http://schemas.openxmlformats.org/officeDocument/2006/relationships/hyperlink" Target="http://www.bostonplans.org/documents/projects/affirmatively-furthering-fair-housing,-article-80/affh-submittal-guidance" TargetMode="External"/><Relationship Id="rId5" Type="http://schemas.openxmlformats.org/officeDocument/2006/relationships/styles" Target="styles.xml"/><Relationship Id="rId19" Type="http://schemas.openxmlformats.org/officeDocument/2006/relationships/hyperlink" Target="https://www.boston.gov/sites/default/files/file/2021/03/Boston%20Displacement%20Risk%20Map%202020_%20Summary%20Sheet.pdf" TargetMode="External"/><Relationship Id="rId6" Type="http://schemas.openxmlformats.org/officeDocument/2006/relationships/customXml" Target="../customXML/item1.xml"/><Relationship Id="rId18" Type="http://schemas.openxmlformats.org/officeDocument/2006/relationships/hyperlink" Target="about:blank" TargetMode="External"/><Relationship Id="rId7" Type="http://schemas.openxmlformats.org/officeDocument/2006/relationships/hyperlink" Target="http://www.bostonplans.org/documents/projects/affirmatively-furthering-fair-housing,-article-80/affh-submittal-guidance" TargetMode="External"/><Relationship Id="rId8" Type="http://schemas.openxmlformats.org/officeDocument/2006/relationships/hyperlink" Target="https://bit.ly/38qXmh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KVd5qqycTNs3AX8ziqAATlEp7A==">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2021-03-15T20:15:00Z</dcterms:created>
  <dc:creator>Michelle</dc:creator>
</cp:coreProperties>
</file>