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164" w:rsidRDefault="008A7164" w:rsidP="004F3651">
      <w:pPr>
        <w:rPr>
          <w:rFonts w:ascii="Open Sans" w:hAnsi="Open Sans" w:cs="Open Sans"/>
          <w:b/>
          <w:bCs/>
          <w:sz w:val="20"/>
          <w:szCs w:val="28"/>
        </w:rPr>
      </w:pPr>
      <w:bookmarkStart w:id="0" w:name="_GoBack"/>
      <w:proofErr w:type="spellStart"/>
      <w:r w:rsidRPr="008A7164">
        <w:rPr>
          <w:rFonts w:ascii="Open Sans" w:hAnsi="Open Sans" w:cs="Open Sans"/>
          <w:b/>
          <w:bCs/>
          <w:sz w:val="20"/>
          <w:szCs w:val="28"/>
        </w:rPr>
        <w:t>Nguồn</w:t>
      </w:r>
      <w:proofErr w:type="spellEnd"/>
      <w:r w:rsidRPr="008A7164">
        <w:rPr>
          <w:rFonts w:ascii="Open Sans" w:hAnsi="Open Sans" w:cs="Open Sans"/>
          <w:b/>
          <w:bCs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b/>
          <w:bCs/>
          <w:sz w:val="20"/>
          <w:szCs w:val="28"/>
        </w:rPr>
        <w:t>lực</w:t>
      </w:r>
      <w:proofErr w:type="spellEnd"/>
      <w:r w:rsidRPr="008A7164">
        <w:rPr>
          <w:rFonts w:ascii="Open Sans" w:hAnsi="Open Sans" w:cs="Open Sans"/>
          <w:b/>
          <w:bCs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b/>
          <w:bCs/>
          <w:sz w:val="20"/>
          <w:szCs w:val="28"/>
        </w:rPr>
        <w:t>thành</w:t>
      </w:r>
      <w:proofErr w:type="spellEnd"/>
      <w:r w:rsidRPr="008A7164">
        <w:rPr>
          <w:rFonts w:ascii="Open Sans" w:hAnsi="Open Sans" w:cs="Open Sans"/>
          <w:b/>
          <w:bCs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b/>
          <w:bCs/>
          <w:sz w:val="20"/>
          <w:szCs w:val="28"/>
        </w:rPr>
        <w:t>phố</w:t>
      </w:r>
      <w:proofErr w:type="spellEnd"/>
    </w:p>
    <w:bookmarkEnd w:id="0"/>
    <w:p w:rsidR="004F3651" w:rsidRPr="008A7164" w:rsidRDefault="008A7164" w:rsidP="008A7164">
      <w:pPr>
        <w:spacing w:after="0"/>
        <w:rPr>
          <w:rFonts w:ascii="Open Sans" w:hAnsi="Open Sans" w:cs="Open Sans"/>
          <w:i/>
          <w:sz w:val="20"/>
          <w:szCs w:val="28"/>
        </w:rPr>
      </w:pPr>
      <w:proofErr w:type="spellStart"/>
      <w:r w:rsidRPr="008A7164">
        <w:rPr>
          <w:rFonts w:ascii="Open Sans" w:hAnsi="Open Sans" w:cs="Open Sans"/>
          <w:i/>
          <w:sz w:val="20"/>
          <w:szCs w:val="28"/>
        </w:rPr>
        <w:t>Nếu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anh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chị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hoặc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những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người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mà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anh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chị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biết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(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cư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dân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doanh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nghiệp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)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bị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di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dời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,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vui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lòng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hỏi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nhân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viên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chúng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tôi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địa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chỉ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của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các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cơ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quan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hỗ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trợ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dưới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đây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>:</w:t>
      </w:r>
    </w:p>
    <w:p w:rsidR="008A7164" w:rsidRDefault="008A7164" w:rsidP="004F3651">
      <w:pPr>
        <w:spacing w:after="0"/>
        <w:rPr>
          <w:rFonts w:ascii="Open Sans" w:hAnsi="Open Sans" w:cs="Open Sans"/>
          <w:b/>
          <w:bCs/>
          <w:sz w:val="20"/>
          <w:szCs w:val="28"/>
        </w:rPr>
      </w:pPr>
    </w:p>
    <w:p w:rsidR="008A7164" w:rsidRDefault="008A7164" w:rsidP="004F3651">
      <w:pPr>
        <w:spacing w:after="0"/>
        <w:rPr>
          <w:rFonts w:ascii="Open Sans" w:hAnsi="Open Sans" w:cs="Open Sans"/>
          <w:b/>
          <w:bCs/>
          <w:sz w:val="20"/>
          <w:szCs w:val="28"/>
        </w:rPr>
      </w:pPr>
      <w:proofErr w:type="spellStart"/>
      <w:r w:rsidRPr="008A7164">
        <w:rPr>
          <w:rFonts w:ascii="Open Sans" w:hAnsi="Open Sans" w:cs="Open Sans"/>
          <w:b/>
          <w:bCs/>
          <w:sz w:val="20"/>
          <w:szCs w:val="28"/>
        </w:rPr>
        <w:t>Trung</w:t>
      </w:r>
      <w:proofErr w:type="spellEnd"/>
      <w:r w:rsidRPr="008A7164">
        <w:rPr>
          <w:rFonts w:ascii="Open Sans" w:hAnsi="Open Sans" w:cs="Open Sans"/>
          <w:b/>
          <w:bCs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b/>
          <w:bCs/>
          <w:sz w:val="20"/>
          <w:szCs w:val="28"/>
        </w:rPr>
        <w:t>tâm</w:t>
      </w:r>
      <w:proofErr w:type="spellEnd"/>
      <w:r w:rsidRPr="008A7164">
        <w:rPr>
          <w:rFonts w:ascii="Open Sans" w:hAnsi="Open Sans" w:cs="Open Sans"/>
          <w:b/>
          <w:bCs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b/>
          <w:bCs/>
          <w:sz w:val="20"/>
          <w:szCs w:val="28"/>
        </w:rPr>
        <w:t>Nhà</w:t>
      </w:r>
      <w:proofErr w:type="spellEnd"/>
      <w:r w:rsidRPr="008A7164">
        <w:rPr>
          <w:rFonts w:ascii="Open Sans" w:hAnsi="Open Sans" w:cs="Open Sans"/>
          <w:b/>
          <w:bCs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b/>
          <w:bCs/>
          <w:sz w:val="20"/>
          <w:szCs w:val="28"/>
        </w:rPr>
        <w:t>cửa</w:t>
      </w:r>
      <w:proofErr w:type="spellEnd"/>
      <w:r w:rsidRPr="008A7164">
        <w:rPr>
          <w:rFonts w:ascii="Open Sans" w:hAnsi="Open Sans" w:cs="Open Sans"/>
          <w:b/>
          <w:bCs/>
          <w:sz w:val="20"/>
          <w:szCs w:val="28"/>
        </w:rPr>
        <w:t xml:space="preserve"> Boston</w:t>
      </w:r>
    </w:p>
    <w:p w:rsidR="004F3651" w:rsidRDefault="000871D6" w:rsidP="004F3651">
      <w:pPr>
        <w:spacing w:after="0"/>
        <w:rPr>
          <w:rFonts w:ascii="Open Sans" w:hAnsi="Open Sans" w:cs="Open Sans"/>
          <w:sz w:val="20"/>
          <w:szCs w:val="28"/>
        </w:rPr>
      </w:pPr>
      <w:hyperlink r:id="rId7" w:history="1">
        <w:r w:rsidR="004F3651" w:rsidRPr="008468F2">
          <w:rPr>
            <w:rStyle w:val="Hyperlink"/>
            <w:rFonts w:ascii="Open Sans" w:hAnsi="Open Sans" w:cs="Open Sans"/>
            <w:sz w:val="20"/>
            <w:szCs w:val="28"/>
          </w:rPr>
          <w:t>617-635-4663</w:t>
        </w:r>
      </w:hyperlink>
      <w:r w:rsidR="004F3651" w:rsidRPr="008468F2">
        <w:rPr>
          <w:rFonts w:ascii="Open Sans" w:hAnsi="Open Sans" w:cs="Open Sans"/>
          <w:sz w:val="20"/>
          <w:szCs w:val="28"/>
        </w:rPr>
        <w:t> | </w:t>
      </w:r>
      <w:hyperlink r:id="rId8" w:history="1">
        <w:r w:rsidR="004F3651" w:rsidRPr="008468F2">
          <w:rPr>
            <w:rStyle w:val="Hyperlink"/>
            <w:rFonts w:ascii="Open Sans" w:hAnsi="Open Sans" w:cs="Open Sans"/>
            <w:sz w:val="20"/>
            <w:szCs w:val="28"/>
          </w:rPr>
          <w:t>bostonhomecenter.com</w:t>
        </w:r>
      </w:hyperlink>
    </w:p>
    <w:p w:rsidR="008A7164" w:rsidRDefault="008A7164" w:rsidP="008A7164">
      <w:pPr>
        <w:spacing w:after="0"/>
        <w:rPr>
          <w:rFonts w:ascii="Open Sans" w:hAnsi="Open Sans" w:cs="Open Sans"/>
          <w:i/>
          <w:sz w:val="20"/>
          <w:szCs w:val="28"/>
        </w:rPr>
      </w:pPr>
      <w:proofErr w:type="spellStart"/>
      <w:r w:rsidRPr="008A7164">
        <w:rPr>
          <w:rFonts w:ascii="Open Sans" w:hAnsi="Open Sans" w:cs="Open Sans"/>
          <w:i/>
          <w:sz w:val="20"/>
          <w:szCs w:val="28"/>
        </w:rPr>
        <w:t>Trung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tâm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nhà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cửa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Boston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hỗ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trợ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cư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dân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Boston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mua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,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cải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tiến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và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giữ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nhà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của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họ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.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Văn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phòng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cũng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cung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cấp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hỗ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trợ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về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tài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chính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và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tư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vấn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cho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người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lần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đầ</w:t>
      </w:r>
      <w:r>
        <w:rPr>
          <w:rFonts w:ascii="Open Sans" w:hAnsi="Open Sans" w:cs="Open Sans"/>
          <w:i/>
          <w:sz w:val="20"/>
          <w:szCs w:val="28"/>
        </w:rPr>
        <w:t>u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>
        <w:rPr>
          <w:rFonts w:ascii="Open Sans" w:hAnsi="Open Sans" w:cs="Open Sans"/>
          <w:i/>
          <w:sz w:val="20"/>
          <w:szCs w:val="28"/>
        </w:rPr>
        <w:t>tiên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>
        <w:rPr>
          <w:rFonts w:ascii="Open Sans" w:hAnsi="Open Sans" w:cs="Open Sans"/>
          <w:i/>
          <w:sz w:val="20"/>
          <w:szCs w:val="28"/>
        </w:rPr>
        <w:t>mua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>
        <w:rPr>
          <w:rFonts w:ascii="Open Sans" w:hAnsi="Open Sans" w:cs="Open Sans"/>
          <w:i/>
          <w:sz w:val="20"/>
          <w:szCs w:val="28"/>
        </w:rPr>
        <w:t>nhà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>
        <w:rPr>
          <w:rFonts w:ascii="Open Sans" w:hAnsi="Open Sans" w:cs="Open Sans"/>
          <w:i/>
          <w:sz w:val="20"/>
          <w:szCs w:val="28"/>
        </w:rPr>
        <w:t>và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chủ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nhà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>.</w:t>
      </w:r>
    </w:p>
    <w:p w:rsidR="004F3651" w:rsidRPr="008468F2" w:rsidRDefault="004F3651" w:rsidP="004F3651">
      <w:pPr>
        <w:spacing w:after="0"/>
        <w:rPr>
          <w:rFonts w:ascii="Open Sans" w:hAnsi="Open Sans" w:cs="Open Sans"/>
          <w:sz w:val="20"/>
          <w:szCs w:val="28"/>
        </w:rPr>
      </w:pPr>
      <w:r w:rsidRPr="008468F2">
        <w:rPr>
          <w:rFonts w:ascii="Open Sans" w:hAnsi="Open Sans" w:cs="Open Sans"/>
          <w:b/>
          <w:bCs/>
          <w:sz w:val="20"/>
          <w:szCs w:val="28"/>
        </w:rPr>
        <w:t> </w:t>
      </w:r>
    </w:p>
    <w:p w:rsidR="004F3651" w:rsidRPr="008468F2" w:rsidRDefault="008A7164" w:rsidP="004F3651">
      <w:pPr>
        <w:spacing w:after="0"/>
        <w:rPr>
          <w:rFonts w:ascii="Open Sans" w:hAnsi="Open Sans" w:cs="Open Sans"/>
          <w:sz w:val="20"/>
          <w:szCs w:val="28"/>
        </w:rPr>
      </w:pPr>
      <w:proofErr w:type="spellStart"/>
      <w:r w:rsidRPr="008A7164">
        <w:rPr>
          <w:rFonts w:ascii="Open Sans" w:hAnsi="Open Sans" w:cs="Open Sans"/>
          <w:b/>
          <w:bCs/>
          <w:sz w:val="20"/>
          <w:szCs w:val="28"/>
        </w:rPr>
        <w:t>Văn</w:t>
      </w:r>
      <w:proofErr w:type="spellEnd"/>
      <w:r>
        <w:rPr>
          <w:rFonts w:ascii="Open Sans" w:hAnsi="Open Sans" w:cs="Open Sans"/>
          <w:b/>
          <w:bCs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b/>
          <w:bCs/>
          <w:sz w:val="20"/>
          <w:szCs w:val="28"/>
        </w:rPr>
        <w:t>phòng</w:t>
      </w:r>
      <w:proofErr w:type="spellEnd"/>
      <w:r>
        <w:rPr>
          <w:rFonts w:ascii="Open Sans" w:hAnsi="Open Sans" w:cs="Open Sans"/>
          <w:b/>
          <w:bCs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b/>
          <w:bCs/>
          <w:sz w:val="20"/>
          <w:szCs w:val="28"/>
        </w:rPr>
        <w:t>Vì</w:t>
      </w:r>
      <w:proofErr w:type="spellEnd"/>
      <w:r>
        <w:rPr>
          <w:rFonts w:ascii="Open Sans" w:hAnsi="Open Sans" w:cs="Open Sans"/>
          <w:b/>
          <w:bCs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b/>
          <w:bCs/>
          <w:sz w:val="20"/>
          <w:szCs w:val="28"/>
        </w:rPr>
        <w:t>sự</w:t>
      </w:r>
      <w:proofErr w:type="spellEnd"/>
      <w:r>
        <w:rPr>
          <w:rFonts w:ascii="Open Sans" w:hAnsi="Open Sans" w:cs="Open Sans"/>
          <w:b/>
          <w:bCs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b/>
          <w:bCs/>
          <w:sz w:val="20"/>
          <w:szCs w:val="28"/>
        </w:rPr>
        <w:t>ổn</w:t>
      </w:r>
      <w:proofErr w:type="spellEnd"/>
      <w:r>
        <w:rPr>
          <w:rFonts w:ascii="Open Sans" w:hAnsi="Open Sans" w:cs="Open Sans"/>
          <w:b/>
          <w:bCs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b/>
          <w:bCs/>
          <w:sz w:val="20"/>
          <w:szCs w:val="28"/>
        </w:rPr>
        <w:t>định</w:t>
      </w:r>
      <w:proofErr w:type="spellEnd"/>
      <w:r>
        <w:rPr>
          <w:rFonts w:ascii="Open Sans" w:hAnsi="Open Sans" w:cs="Open Sans"/>
          <w:b/>
          <w:bCs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b/>
          <w:bCs/>
          <w:sz w:val="20"/>
          <w:szCs w:val="28"/>
        </w:rPr>
        <w:t>nhà</w:t>
      </w:r>
      <w:proofErr w:type="spellEnd"/>
      <w:r>
        <w:rPr>
          <w:rFonts w:ascii="Open Sans" w:hAnsi="Open Sans" w:cs="Open Sans"/>
          <w:b/>
          <w:bCs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b/>
          <w:bCs/>
          <w:sz w:val="20"/>
          <w:szCs w:val="28"/>
        </w:rPr>
        <w:t>cửa</w:t>
      </w:r>
      <w:proofErr w:type="spellEnd"/>
      <w:r>
        <w:rPr>
          <w:rFonts w:ascii="Open Sans" w:hAnsi="Open Sans" w:cs="Open Sans"/>
          <w:b/>
          <w:bCs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b/>
          <w:bCs/>
          <w:sz w:val="20"/>
          <w:szCs w:val="28"/>
        </w:rPr>
        <w:t>và</w:t>
      </w:r>
      <w:proofErr w:type="spellEnd"/>
      <w:r>
        <w:rPr>
          <w:rFonts w:ascii="Open Sans" w:hAnsi="Open Sans" w:cs="Open Sans"/>
          <w:b/>
          <w:bCs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b/>
          <w:bCs/>
          <w:sz w:val="20"/>
          <w:szCs w:val="28"/>
        </w:rPr>
        <w:t>Hỗ</w:t>
      </w:r>
      <w:proofErr w:type="spellEnd"/>
      <w:r>
        <w:rPr>
          <w:rFonts w:ascii="Open Sans" w:hAnsi="Open Sans" w:cs="Open Sans"/>
          <w:b/>
          <w:bCs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b/>
          <w:bCs/>
          <w:sz w:val="20"/>
          <w:szCs w:val="28"/>
        </w:rPr>
        <w:t>trợ</w:t>
      </w:r>
      <w:proofErr w:type="spellEnd"/>
      <w:r>
        <w:rPr>
          <w:rFonts w:ascii="Open Sans" w:hAnsi="Open Sans" w:cs="Open Sans"/>
          <w:b/>
          <w:bCs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b/>
          <w:bCs/>
          <w:sz w:val="20"/>
          <w:szCs w:val="28"/>
        </w:rPr>
        <w:t>khẩn</w:t>
      </w:r>
      <w:proofErr w:type="spellEnd"/>
      <w:r>
        <w:rPr>
          <w:rFonts w:ascii="Open Sans" w:hAnsi="Open Sans" w:cs="Open Sans"/>
          <w:b/>
          <w:bCs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b/>
          <w:bCs/>
          <w:sz w:val="20"/>
          <w:szCs w:val="28"/>
        </w:rPr>
        <w:t>cấp</w:t>
      </w:r>
      <w:proofErr w:type="spellEnd"/>
      <w:r w:rsidRPr="008A7164">
        <w:rPr>
          <w:rFonts w:ascii="Open Sans" w:hAnsi="Open Sans" w:cs="Open Sans"/>
          <w:b/>
          <w:bCs/>
          <w:sz w:val="20"/>
          <w:szCs w:val="28"/>
        </w:rPr>
        <w:t xml:space="preserve"> </w:t>
      </w:r>
      <w:r w:rsidR="004F3651" w:rsidRPr="008468F2">
        <w:rPr>
          <w:rFonts w:ascii="Open Sans" w:hAnsi="Open Sans" w:cs="Open Sans"/>
          <w:b/>
          <w:bCs/>
          <w:sz w:val="20"/>
          <w:szCs w:val="28"/>
        </w:rPr>
        <w:t>(OHS)</w:t>
      </w:r>
    </w:p>
    <w:p w:rsidR="004F3651" w:rsidRDefault="000871D6" w:rsidP="004F3651">
      <w:pPr>
        <w:spacing w:after="0"/>
        <w:rPr>
          <w:rFonts w:ascii="Open Sans" w:hAnsi="Open Sans" w:cs="Open Sans"/>
          <w:sz w:val="20"/>
          <w:szCs w:val="28"/>
        </w:rPr>
      </w:pPr>
      <w:hyperlink r:id="rId9" w:history="1">
        <w:r w:rsidR="004F3651" w:rsidRPr="008468F2">
          <w:rPr>
            <w:rStyle w:val="Hyperlink"/>
            <w:rFonts w:ascii="Open Sans" w:hAnsi="Open Sans" w:cs="Open Sans"/>
            <w:sz w:val="20"/>
            <w:szCs w:val="28"/>
          </w:rPr>
          <w:t>617-635-4200</w:t>
        </w:r>
      </w:hyperlink>
      <w:r w:rsidR="004F3651" w:rsidRPr="008468F2">
        <w:rPr>
          <w:rFonts w:ascii="Open Sans" w:hAnsi="Open Sans" w:cs="Open Sans"/>
          <w:sz w:val="20"/>
          <w:szCs w:val="28"/>
        </w:rPr>
        <w:t> | </w:t>
      </w:r>
      <w:hyperlink r:id="rId10" w:history="1">
        <w:r w:rsidR="004F3651" w:rsidRPr="008468F2">
          <w:rPr>
            <w:rStyle w:val="Hyperlink"/>
            <w:rFonts w:ascii="Open Sans" w:hAnsi="Open Sans" w:cs="Open Sans"/>
            <w:sz w:val="20"/>
            <w:szCs w:val="28"/>
          </w:rPr>
          <w:t>rentalhousing@boston.gov</w:t>
        </w:r>
      </w:hyperlink>
      <w:r w:rsidR="004F3651" w:rsidRPr="008468F2">
        <w:rPr>
          <w:rFonts w:ascii="Open Sans" w:hAnsi="Open Sans" w:cs="Open Sans"/>
          <w:sz w:val="20"/>
          <w:szCs w:val="28"/>
        </w:rPr>
        <w:t>| </w:t>
      </w:r>
      <w:hyperlink r:id="rId11" w:history="1">
        <w:r w:rsidR="004F3651" w:rsidRPr="008468F2">
          <w:rPr>
            <w:rStyle w:val="Hyperlink"/>
            <w:rFonts w:ascii="Open Sans" w:hAnsi="Open Sans" w:cs="Open Sans"/>
            <w:sz w:val="20"/>
            <w:szCs w:val="28"/>
          </w:rPr>
          <w:t>Boston.gov/housing/office-housing-stability</w:t>
        </w:r>
      </w:hyperlink>
    </w:p>
    <w:p w:rsidR="004F3651" w:rsidRPr="00221AE3" w:rsidRDefault="008A7164" w:rsidP="008A7164">
      <w:pPr>
        <w:spacing w:after="0"/>
        <w:rPr>
          <w:rFonts w:ascii="Open Sans" w:hAnsi="Open Sans" w:cs="Open Sans"/>
          <w:i/>
          <w:sz w:val="20"/>
          <w:szCs w:val="28"/>
        </w:rPr>
      </w:pPr>
      <w:r>
        <w:rPr>
          <w:rFonts w:ascii="Open Sans" w:hAnsi="Open Sans" w:cs="Open Sans"/>
          <w:i/>
          <w:sz w:val="20"/>
          <w:szCs w:val="28"/>
        </w:rPr>
        <w:t>O</w:t>
      </w:r>
      <w:r w:rsidRPr="008A7164">
        <w:rPr>
          <w:rFonts w:ascii="Open Sans" w:hAnsi="Open Sans" w:cs="Open Sans"/>
          <w:i/>
          <w:sz w:val="20"/>
          <w:szCs w:val="28"/>
        </w:rPr>
        <w:t>H</w:t>
      </w:r>
      <w:r>
        <w:rPr>
          <w:rFonts w:ascii="Open Sans" w:hAnsi="Open Sans" w:cs="Open Sans"/>
          <w:i/>
          <w:sz w:val="20"/>
          <w:szCs w:val="28"/>
        </w:rPr>
        <w:t>S</w:t>
      </w:r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thông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qua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sứ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mệnh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của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mình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,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giúp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cư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dân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tìm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kiế</w:t>
      </w:r>
      <w:r>
        <w:rPr>
          <w:rFonts w:ascii="Open Sans" w:hAnsi="Open Sans" w:cs="Open Sans"/>
          <w:i/>
          <w:sz w:val="20"/>
          <w:szCs w:val="28"/>
        </w:rPr>
        <w:t>m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và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duy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trì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sự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ổn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định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, an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toàn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,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hợp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lý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về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giá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cả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để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>
        <w:rPr>
          <w:rFonts w:ascii="Open Sans" w:hAnsi="Open Sans" w:cs="Open Sans"/>
          <w:i/>
          <w:sz w:val="20"/>
          <w:szCs w:val="28"/>
        </w:rPr>
        <w:t>thúc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đẫy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việc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bảo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tồn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và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ổn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định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nhà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ở</w:t>
      </w:r>
      <w:proofErr w:type="gramStart"/>
      <w:r w:rsidRPr="008A7164">
        <w:rPr>
          <w:rFonts w:ascii="Open Sans" w:hAnsi="Open Sans" w:cs="Open Sans"/>
          <w:i/>
          <w:sz w:val="20"/>
          <w:szCs w:val="28"/>
        </w:rPr>
        <w:t>.</w:t>
      </w:r>
      <w:r w:rsidR="004F3651">
        <w:rPr>
          <w:rFonts w:ascii="Open Sans" w:hAnsi="Open Sans" w:cs="Open Sans"/>
          <w:i/>
          <w:sz w:val="20"/>
          <w:szCs w:val="28"/>
        </w:rPr>
        <w:t>.</w:t>
      </w:r>
      <w:proofErr w:type="gramEnd"/>
    </w:p>
    <w:p w:rsidR="004F3651" w:rsidRDefault="004F3651" w:rsidP="004F3651">
      <w:pPr>
        <w:spacing w:after="0"/>
        <w:rPr>
          <w:rFonts w:ascii="Open Sans" w:hAnsi="Open Sans" w:cs="Open Sans"/>
          <w:b/>
          <w:bCs/>
          <w:sz w:val="20"/>
          <w:szCs w:val="28"/>
        </w:rPr>
      </w:pPr>
    </w:p>
    <w:p w:rsidR="004F3651" w:rsidRPr="008468F2" w:rsidRDefault="008A7164" w:rsidP="004F3651">
      <w:pPr>
        <w:spacing w:after="0"/>
        <w:rPr>
          <w:rFonts w:ascii="Open Sans" w:hAnsi="Open Sans" w:cs="Open Sans"/>
          <w:sz w:val="20"/>
          <w:szCs w:val="28"/>
        </w:rPr>
      </w:pPr>
      <w:proofErr w:type="spellStart"/>
      <w:r w:rsidRPr="008A7164">
        <w:rPr>
          <w:rFonts w:ascii="Open Sans" w:hAnsi="Open Sans" w:cs="Open Sans"/>
          <w:b/>
          <w:bCs/>
          <w:sz w:val="20"/>
          <w:szCs w:val="28"/>
        </w:rPr>
        <w:t>Văn</w:t>
      </w:r>
      <w:proofErr w:type="spellEnd"/>
      <w:r>
        <w:rPr>
          <w:rFonts w:ascii="Open Sans" w:hAnsi="Open Sans" w:cs="Open Sans"/>
          <w:b/>
          <w:bCs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b/>
          <w:bCs/>
          <w:sz w:val="20"/>
          <w:szCs w:val="28"/>
        </w:rPr>
        <w:t>phòng</w:t>
      </w:r>
      <w:proofErr w:type="spellEnd"/>
      <w:r>
        <w:rPr>
          <w:rFonts w:ascii="Open Sans" w:hAnsi="Open Sans" w:cs="Open Sans"/>
          <w:b/>
          <w:bCs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b/>
          <w:bCs/>
          <w:sz w:val="20"/>
          <w:szCs w:val="28"/>
        </w:rPr>
        <w:t>phát</w:t>
      </w:r>
      <w:proofErr w:type="spellEnd"/>
      <w:r>
        <w:rPr>
          <w:rFonts w:ascii="Open Sans" w:hAnsi="Open Sans" w:cs="Open Sans"/>
          <w:b/>
          <w:bCs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b/>
          <w:bCs/>
          <w:sz w:val="20"/>
          <w:szCs w:val="28"/>
        </w:rPr>
        <w:t>triển</w:t>
      </w:r>
      <w:proofErr w:type="spellEnd"/>
      <w:r>
        <w:rPr>
          <w:rFonts w:ascii="Open Sans" w:hAnsi="Open Sans" w:cs="Open Sans"/>
          <w:b/>
          <w:bCs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b/>
          <w:bCs/>
          <w:sz w:val="20"/>
          <w:szCs w:val="28"/>
        </w:rPr>
        <w:t>việc</w:t>
      </w:r>
      <w:proofErr w:type="spellEnd"/>
      <w:r>
        <w:rPr>
          <w:rFonts w:ascii="Open Sans" w:hAnsi="Open Sans" w:cs="Open Sans"/>
          <w:b/>
          <w:bCs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b/>
          <w:bCs/>
          <w:sz w:val="20"/>
          <w:szCs w:val="28"/>
        </w:rPr>
        <w:t>làm</w:t>
      </w:r>
      <w:proofErr w:type="spellEnd"/>
      <w:r w:rsidRPr="008A7164">
        <w:rPr>
          <w:rFonts w:ascii="Open Sans" w:hAnsi="Open Sans" w:cs="Open Sans"/>
          <w:b/>
          <w:bCs/>
          <w:sz w:val="20"/>
          <w:szCs w:val="28"/>
        </w:rPr>
        <w:t xml:space="preserve"> </w:t>
      </w:r>
      <w:r w:rsidR="004F3651" w:rsidRPr="008468F2">
        <w:rPr>
          <w:rFonts w:ascii="Open Sans" w:hAnsi="Open Sans" w:cs="Open Sans"/>
          <w:b/>
          <w:bCs/>
          <w:sz w:val="20"/>
          <w:szCs w:val="28"/>
        </w:rPr>
        <w:t>(OWD)</w:t>
      </w:r>
    </w:p>
    <w:p w:rsidR="004F3651" w:rsidRDefault="004F3651" w:rsidP="004F3651">
      <w:pPr>
        <w:spacing w:after="0"/>
        <w:rPr>
          <w:rFonts w:ascii="Open Sans" w:hAnsi="Open Sans" w:cs="Open Sans"/>
          <w:sz w:val="20"/>
          <w:szCs w:val="28"/>
        </w:rPr>
      </w:pPr>
      <w:r>
        <w:t xml:space="preserve">Brian Norton </w:t>
      </w:r>
      <w:hyperlink r:id="rId12" w:history="1">
        <w:r w:rsidRPr="008468F2">
          <w:rPr>
            <w:rStyle w:val="Hyperlink"/>
            <w:rFonts w:ascii="Open Sans" w:hAnsi="Open Sans" w:cs="Open Sans"/>
            <w:sz w:val="20"/>
            <w:szCs w:val="28"/>
          </w:rPr>
          <w:t>617-635-5283</w:t>
        </w:r>
      </w:hyperlink>
      <w:r w:rsidRPr="008468F2">
        <w:rPr>
          <w:rFonts w:ascii="Open Sans" w:hAnsi="Open Sans" w:cs="Open Sans"/>
          <w:sz w:val="20"/>
          <w:szCs w:val="28"/>
        </w:rPr>
        <w:t> | </w:t>
      </w:r>
      <w:hyperlink r:id="rId13" w:history="1">
        <w:r w:rsidRPr="008468F2">
          <w:rPr>
            <w:rStyle w:val="Hyperlink"/>
            <w:rFonts w:ascii="Open Sans" w:hAnsi="Open Sans" w:cs="Open Sans"/>
            <w:sz w:val="20"/>
            <w:szCs w:val="28"/>
          </w:rPr>
          <w:t>owd.boston.gov</w:t>
        </w:r>
      </w:hyperlink>
    </w:p>
    <w:p w:rsidR="004F3651" w:rsidRPr="00221AE3" w:rsidRDefault="004F3651" w:rsidP="008A7164">
      <w:pPr>
        <w:spacing w:after="0"/>
        <w:rPr>
          <w:rFonts w:ascii="Open Sans" w:hAnsi="Open Sans" w:cs="Open Sans"/>
          <w:i/>
          <w:sz w:val="20"/>
          <w:szCs w:val="28"/>
        </w:rPr>
      </w:pPr>
      <w:proofErr w:type="gramStart"/>
      <w:r>
        <w:rPr>
          <w:rFonts w:ascii="Open Sans" w:hAnsi="Open Sans" w:cs="Open Sans"/>
          <w:i/>
          <w:sz w:val="20"/>
          <w:szCs w:val="28"/>
        </w:rPr>
        <w:t xml:space="preserve">OWD </w:t>
      </w:r>
      <w:r w:rsidR="008A7164"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="008A7164" w:rsidRPr="008A7164">
        <w:rPr>
          <w:rFonts w:ascii="Open Sans" w:hAnsi="Open Sans" w:cs="Open Sans"/>
          <w:i/>
          <w:sz w:val="20"/>
          <w:szCs w:val="28"/>
        </w:rPr>
        <w:t>tìm</w:t>
      </w:r>
      <w:proofErr w:type="spellEnd"/>
      <w:proofErr w:type="gramEnd"/>
      <w:r w:rsidR="008A7164"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="008A7164" w:rsidRPr="008A7164">
        <w:rPr>
          <w:rFonts w:ascii="Open Sans" w:hAnsi="Open Sans" w:cs="Open Sans"/>
          <w:i/>
          <w:sz w:val="20"/>
          <w:szCs w:val="28"/>
        </w:rPr>
        <w:t>cách</w:t>
      </w:r>
      <w:proofErr w:type="spellEnd"/>
      <w:r w:rsidR="008A7164"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="008A7164" w:rsidRPr="008A7164">
        <w:rPr>
          <w:rFonts w:ascii="Open Sans" w:hAnsi="Open Sans" w:cs="Open Sans"/>
          <w:i/>
          <w:sz w:val="20"/>
          <w:szCs w:val="28"/>
        </w:rPr>
        <w:t>thúc</w:t>
      </w:r>
      <w:proofErr w:type="spellEnd"/>
      <w:r w:rsidR="008A7164"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="008A7164" w:rsidRPr="008A7164">
        <w:rPr>
          <w:rFonts w:ascii="Open Sans" w:hAnsi="Open Sans" w:cs="Open Sans"/>
          <w:i/>
          <w:sz w:val="20"/>
          <w:szCs w:val="28"/>
        </w:rPr>
        <w:t>đẩy</w:t>
      </w:r>
      <w:proofErr w:type="spellEnd"/>
      <w:r w:rsidR="008A7164"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="008A7164" w:rsidRPr="008A7164">
        <w:rPr>
          <w:rFonts w:ascii="Open Sans" w:hAnsi="Open Sans" w:cs="Open Sans"/>
          <w:i/>
          <w:sz w:val="20"/>
          <w:szCs w:val="28"/>
        </w:rPr>
        <w:t>sự</w:t>
      </w:r>
      <w:proofErr w:type="spellEnd"/>
      <w:r w:rsidR="008A7164"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="008A7164" w:rsidRPr="008A7164">
        <w:rPr>
          <w:rFonts w:ascii="Open Sans" w:hAnsi="Open Sans" w:cs="Open Sans"/>
          <w:i/>
          <w:sz w:val="20"/>
          <w:szCs w:val="28"/>
        </w:rPr>
        <w:t>tự</w:t>
      </w:r>
      <w:proofErr w:type="spellEnd"/>
      <w:r w:rsidR="008A7164"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="008A7164" w:rsidRPr="008A7164">
        <w:rPr>
          <w:rFonts w:ascii="Open Sans" w:hAnsi="Open Sans" w:cs="Open Sans"/>
          <w:i/>
          <w:sz w:val="20"/>
          <w:szCs w:val="28"/>
        </w:rPr>
        <w:t>chủ</w:t>
      </w:r>
      <w:proofErr w:type="spellEnd"/>
      <w:r w:rsidR="008A7164"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="008A7164" w:rsidRPr="008A7164">
        <w:rPr>
          <w:rFonts w:ascii="Open Sans" w:hAnsi="Open Sans" w:cs="Open Sans"/>
          <w:i/>
          <w:sz w:val="20"/>
          <w:szCs w:val="28"/>
        </w:rPr>
        <w:t>về</w:t>
      </w:r>
      <w:proofErr w:type="spellEnd"/>
      <w:r w:rsidR="008A7164"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="008A7164" w:rsidRPr="008A7164">
        <w:rPr>
          <w:rFonts w:ascii="Open Sans" w:hAnsi="Open Sans" w:cs="Open Sans"/>
          <w:i/>
          <w:sz w:val="20"/>
          <w:szCs w:val="28"/>
        </w:rPr>
        <w:t>kinh</w:t>
      </w:r>
      <w:proofErr w:type="spellEnd"/>
      <w:r w:rsidR="008A7164"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="008A7164" w:rsidRPr="008A7164">
        <w:rPr>
          <w:rFonts w:ascii="Open Sans" w:hAnsi="Open Sans" w:cs="Open Sans"/>
          <w:i/>
          <w:sz w:val="20"/>
          <w:szCs w:val="28"/>
        </w:rPr>
        <w:t>tế</w:t>
      </w:r>
      <w:proofErr w:type="spellEnd"/>
      <w:r w:rsidR="008A7164"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="008A7164" w:rsidRPr="008A7164">
        <w:rPr>
          <w:rFonts w:ascii="Open Sans" w:hAnsi="Open Sans" w:cs="Open Sans"/>
          <w:i/>
          <w:sz w:val="20"/>
          <w:szCs w:val="28"/>
        </w:rPr>
        <w:t>đảm</w:t>
      </w:r>
      <w:proofErr w:type="spellEnd"/>
      <w:r w:rsidR="008A7164"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="008A7164" w:rsidRPr="008A7164">
        <w:rPr>
          <w:rFonts w:ascii="Open Sans" w:hAnsi="Open Sans" w:cs="Open Sans"/>
          <w:i/>
          <w:sz w:val="20"/>
          <w:szCs w:val="28"/>
        </w:rPr>
        <w:t>bảo</w:t>
      </w:r>
      <w:proofErr w:type="spellEnd"/>
      <w:r w:rsidR="008A7164"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="008A7164" w:rsidRPr="008A7164">
        <w:rPr>
          <w:rFonts w:ascii="Open Sans" w:hAnsi="Open Sans" w:cs="Open Sans"/>
          <w:i/>
          <w:sz w:val="20"/>
          <w:szCs w:val="28"/>
        </w:rPr>
        <w:t>sự</w:t>
      </w:r>
      <w:proofErr w:type="spellEnd"/>
      <w:r w:rsid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="008A7164" w:rsidRPr="008A7164">
        <w:rPr>
          <w:rFonts w:ascii="Open Sans" w:hAnsi="Open Sans" w:cs="Open Sans"/>
          <w:i/>
          <w:sz w:val="20"/>
          <w:szCs w:val="28"/>
        </w:rPr>
        <w:t>tham</w:t>
      </w:r>
      <w:proofErr w:type="spellEnd"/>
      <w:r w:rsidR="008A7164"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="008A7164" w:rsidRPr="008A7164">
        <w:rPr>
          <w:rFonts w:ascii="Open Sans" w:hAnsi="Open Sans" w:cs="Open Sans"/>
          <w:i/>
          <w:sz w:val="20"/>
          <w:szCs w:val="28"/>
        </w:rPr>
        <w:t>gia</w:t>
      </w:r>
      <w:proofErr w:type="spellEnd"/>
      <w:r w:rsidR="008A7164"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="008A7164" w:rsidRPr="008A7164">
        <w:rPr>
          <w:rFonts w:ascii="Open Sans" w:hAnsi="Open Sans" w:cs="Open Sans"/>
          <w:i/>
          <w:sz w:val="20"/>
          <w:szCs w:val="28"/>
        </w:rPr>
        <w:t>đầy</w:t>
      </w:r>
      <w:proofErr w:type="spellEnd"/>
      <w:r w:rsidR="008A7164"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="008A7164" w:rsidRPr="008A7164">
        <w:rPr>
          <w:rFonts w:ascii="Open Sans" w:hAnsi="Open Sans" w:cs="Open Sans"/>
          <w:i/>
          <w:sz w:val="20"/>
          <w:szCs w:val="28"/>
        </w:rPr>
        <w:t>đủ</w:t>
      </w:r>
      <w:proofErr w:type="spellEnd"/>
      <w:r w:rsidR="008A7164"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="008A7164" w:rsidRPr="008A7164">
        <w:rPr>
          <w:rFonts w:ascii="Open Sans" w:hAnsi="Open Sans" w:cs="Open Sans"/>
          <w:i/>
          <w:sz w:val="20"/>
          <w:szCs w:val="28"/>
        </w:rPr>
        <w:t>của</w:t>
      </w:r>
      <w:proofErr w:type="spellEnd"/>
      <w:r w:rsidR="008A7164"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="008A7164" w:rsidRPr="008A7164">
        <w:rPr>
          <w:rFonts w:ascii="Open Sans" w:hAnsi="Open Sans" w:cs="Open Sans"/>
          <w:i/>
          <w:sz w:val="20"/>
          <w:szCs w:val="28"/>
        </w:rPr>
        <w:t>cư</w:t>
      </w:r>
      <w:proofErr w:type="spellEnd"/>
      <w:r w:rsidR="008A7164"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="008A7164" w:rsidRPr="008A7164">
        <w:rPr>
          <w:rFonts w:ascii="Open Sans" w:hAnsi="Open Sans" w:cs="Open Sans"/>
          <w:i/>
          <w:sz w:val="20"/>
          <w:szCs w:val="28"/>
        </w:rPr>
        <w:t>dân</w:t>
      </w:r>
      <w:proofErr w:type="spellEnd"/>
      <w:r w:rsidR="008A7164" w:rsidRPr="008A7164">
        <w:rPr>
          <w:rFonts w:ascii="Open Sans" w:hAnsi="Open Sans" w:cs="Open Sans"/>
          <w:i/>
          <w:sz w:val="20"/>
          <w:szCs w:val="28"/>
        </w:rPr>
        <w:t xml:space="preserve"> Boston ở </w:t>
      </w:r>
      <w:proofErr w:type="spellStart"/>
      <w:r w:rsidR="008A7164" w:rsidRPr="008A7164">
        <w:rPr>
          <w:rFonts w:ascii="Open Sans" w:hAnsi="Open Sans" w:cs="Open Sans"/>
          <w:i/>
          <w:sz w:val="20"/>
          <w:szCs w:val="28"/>
        </w:rPr>
        <w:t>mọi</w:t>
      </w:r>
      <w:proofErr w:type="spellEnd"/>
      <w:r w:rsidR="008A7164"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="008A7164" w:rsidRPr="008A7164">
        <w:rPr>
          <w:rFonts w:ascii="Open Sans" w:hAnsi="Open Sans" w:cs="Open Sans"/>
          <w:i/>
          <w:sz w:val="20"/>
          <w:szCs w:val="28"/>
        </w:rPr>
        <w:t>lứa</w:t>
      </w:r>
      <w:proofErr w:type="spellEnd"/>
      <w:r w:rsidR="008A7164"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="008A7164" w:rsidRPr="008A7164">
        <w:rPr>
          <w:rFonts w:ascii="Open Sans" w:hAnsi="Open Sans" w:cs="Open Sans"/>
          <w:i/>
          <w:sz w:val="20"/>
          <w:szCs w:val="28"/>
        </w:rPr>
        <w:t>tuổ</w:t>
      </w:r>
      <w:r w:rsidR="008A7164">
        <w:rPr>
          <w:rFonts w:ascii="Open Sans" w:hAnsi="Open Sans" w:cs="Open Sans"/>
          <w:i/>
          <w:sz w:val="20"/>
          <w:szCs w:val="28"/>
        </w:rPr>
        <w:t>i</w:t>
      </w:r>
      <w:proofErr w:type="spellEnd"/>
      <w:r w:rsid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="008A7164">
        <w:rPr>
          <w:rFonts w:ascii="Open Sans" w:hAnsi="Open Sans" w:cs="Open Sans"/>
          <w:i/>
          <w:sz w:val="20"/>
          <w:szCs w:val="28"/>
        </w:rPr>
        <w:t>và</w:t>
      </w:r>
      <w:proofErr w:type="spellEnd"/>
      <w:r w:rsid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="008A7164" w:rsidRPr="008A7164">
        <w:rPr>
          <w:rFonts w:ascii="Open Sans" w:hAnsi="Open Sans" w:cs="Open Sans"/>
          <w:i/>
          <w:sz w:val="20"/>
          <w:szCs w:val="28"/>
        </w:rPr>
        <w:t>hoàn</w:t>
      </w:r>
      <w:proofErr w:type="spellEnd"/>
      <w:r w:rsidR="008A7164"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="008A7164" w:rsidRPr="008A7164">
        <w:rPr>
          <w:rFonts w:ascii="Open Sans" w:hAnsi="Open Sans" w:cs="Open Sans"/>
          <w:i/>
          <w:sz w:val="20"/>
          <w:szCs w:val="28"/>
        </w:rPr>
        <w:t>cảnh</w:t>
      </w:r>
      <w:proofErr w:type="spellEnd"/>
      <w:r w:rsidR="008A7164"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="008A7164" w:rsidRPr="008A7164">
        <w:rPr>
          <w:rFonts w:ascii="Open Sans" w:hAnsi="Open Sans" w:cs="Open Sans"/>
          <w:i/>
          <w:sz w:val="20"/>
          <w:szCs w:val="28"/>
        </w:rPr>
        <w:t>vào</w:t>
      </w:r>
      <w:proofErr w:type="spellEnd"/>
      <w:r w:rsidR="008A7164"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="008A7164" w:rsidRPr="008A7164">
        <w:rPr>
          <w:rFonts w:ascii="Open Sans" w:hAnsi="Open Sans" w:cs="Open Sans"/>
          <w:i/>
          <w:sz w:val="20"/>
          <w:szCs w:val="28"/>
        </w:rPr>
        <w:t>nền</w:t>
      </w:r>
      <w:proofErr w:type="spellEnd"/>
      <w:r w:rsidR="008A7164"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="008A7164" w:rsidRPr="008A7164">
        <w:rPr>
          <w:rFonts w:ascii="Open Sans" w:hAnsi="Open Sans" w:cs="Open Sans"/>
          <w:i/>
          <w:sz w:val="20"/>
          <w:szCs w:val="28"/>
        </w:rPr>
        <w:t>kinh</w:t>
      </w:r>
      <w:proofErr w:type="spellEnd"/>
      <w:r w:rsidR="008A7164"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="008A7164" w:rsidRPr="008A7164">
        <w:rPr>
          <w:rFonts w:ascii="Open Sans" w:hAnsi="Open Sans" w:cs="Open Sans"/>
          <w:i/>
          <w:sz w:val="20"/>
          <w:szCs w:val="28"/>
        </w:rPr>
        <w:t>tế</w:t>
      </w:r>
      <w:proofErr w:type="spellEnd"/>
      <w:r w:rsidR="008A7164"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="008A7164" w:rsidRPr="008A7164">
        <w:rPr>
          <w:rFonts w:ascii="Open Sans" w:hAnsi="Open Sans" w:cs="Open Sans"/>
          <w:i/>
          <w:sz w:val="20"/>
          <w:szCs w:val="28"/>
        </w:rPr>
        <w:t>và</w:t>
      </w:r>
      <w:proofErr w:type="spellEnd"/>
      <w:r w:rsidR="008A7164"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="008A7164" w:rsidRPr="008A7164">
        <w:rPr>
          <w:rFonts w:ascii="Open Sans" w:hAnsi="Open Sans" w:cs="Open Sans"/>
          <w:i/>
          <w:sz w:val="20"/>
          <w:szCs w:val="28"/>
        </w:rPr>
        <w:t>tương</w:t>
      </w:r>
      <w:proofErr w:type="spellEnd"/>
      <w:r w:rsidR="008A7164"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="008A7164" w:rsidRPr="008A7164">
        <w:rPr>
          <w:rFonts w:ascii="Open Sans" w:hAnsi="Open Sans" w:cs="Open Sans"/>
          <w:i/>
          <w:sz w:val="20"/>
          <w:szCs w:val="28"/>
        </w:rPr>
        <w:t>lai</w:t>
      </w:r>
      <w:proofErr w:type="spellEnd"/>
      <w:r w:rsidR="008A7164"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="008A7164" w:rsidRPr="008A7164">
        <w:rPr>
          <w:rFonts w:ascii="Open Sans" w:hAnsi="Open Sans" w:cs="Open Sans"/>
          <w:i/>
          <w:sz w:val="20"/>
          <w:szCs w:val="28"/>
        </w:rPr>
        <w:t>của</w:t>
      </w:r>
      <w:proofErr w:type="spellEnd"/>
      <w:r w:rsidR="008A7164"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="008A7164" w:rsidRPr="008A7164">
        <w:rPr>
          <w:rFonts w:ascii="Open Sans" w:hAnsi="Open Sans" w:cs="Open Sans"/>
          <w:i/>
          <w:sz w:val="20"/>
          <w:szCs w:val="28"/>
        </w:rPr>
        <w:t>thành</w:t>
      </w:r>
      <w:proofErr w:type="spellEnd"/>
      <w:r w:rsidR="008A7164"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="008A7164" w:rsidRPr="008A7164">
        <w:rPr>
          <w:rFonts w:ascii="Open Sans" w:hAnsi="Open Sans" w:cs="Open Sans"/>
          <w:i/>
          <w:sz w:val="20"/>
          <w:szCs w:val="28"/>
        </w:rPr>
        <w:t>phố</w:t>
      </w:r>
      <w:proofErr w:type="spellEnd"/>
      <w:r w:rsidR="008A7164" w:rsidRPr="008A7164">
        <w:rPr>
          <w:rFonts w:ascii="Open Sans" w:hAnsi="Open Sans" w:cs="Open Sans"/>
          <w:i/>
          <w:sz w:val="20"/>
          <w:szCs w:val="28"/>
        </w:rPr>
        <w:t>.</w:t>
      </w:r>
      <w:r>
        <w:rPr>
          <w:rFonts w:ascii="Open Sans" w:hAnsi="Open Sans" w:cs="Open Sans"/>
          <w:i/>
          <w:sz w:val="20"/>
          <w:szCs w:val="28"/>
        </w:rPr>
        <w:t>.</w:t>
      </w:r>
    </w:p>
    <w:p w:rsidR="004F3651" w:rsidRPr="008468F2" w:rsidRDefault="004F3651" w:rsidP="004F3651">
      <w:pPr>
        <w:spacing w:after="0"/>
        <w:rPr>
          <w:rFonts w:ascii="Open Sans" w:hAnsi="Open Sans" w:cs="Open Sans"/>
          <w:sz w:val="20"/>
          <w:szCs w:val="28"/>
        </w:rPr>
      </w:pPr>
    </w:p>
    <w:p w:rsidR="008A7164" w:rsidRDefault="008A7164" w:rsidP="004F3651">
      <w:pPr>
        <w:spacing w:after="0"/>
        <w:rPr>
          <w:rFonts w:ascii="Open Sans" w:hAnsi="Open Sans" w:cs="Open Sans"/>
          <w:b/>
          <w:bCs/>
          <w:sz w:val="20"/>
          <w:szCs w:val="28"/>
        </w:rPr>
      </w:pPr>
      <w:proofErr w:type="spellStart"/>
      <w:r w:rsidRPr="008A7164">
        <w:rPr>
          <w:rFonts w:ascii="Open Sans" w:hAnsi="Open Sans" w:cs="Open Sans"/>
          <w:b/>
          <w:bCs/>
          <w:sz w:val="20"/>
          <w:szCs w:val="28"/>
        </w:rPr>
        <w:t>Văn</w:t>
      </w:r>
      <w:proofErr w:type="spellEnd"/>
      <w:r>
        <w:rPr>
          <w:rFonts w:ascii="Open Sans" w:hAnsi="Open Sans" w:cs="Open Sans"/>
          <w:b/>
          <w:bCs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b/>
          <w:bCs/>
          <w:sz w:val="20"/>
          <w:szCs w:val="28"/>
        </w:rPr>
        <w:t>phòng</w:t>
      </w:r>
      <w:proofErr w:type="spellEnd"/>
      <w:r>
        <w:rPr>
          <w:rFonts w:ascii="Open Sans" w:hAnsi="Open Sans" w:cs="Open Sans"/>
          <w:b/>
          <w:bCs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b/>
          <w:bCs/>
          <w:sz w:val="20"/>
          <w:szCs w:val="28"/>
        </w:rPr>
        <w:t>Phát</w:t>
      </w:r>
      <w:proofErr w:type="spellEnd"/>
      <w:r>
        <w:rPr>
          <w:rFonts w:ascii="Open Sans" w:hAnsi="Open Sans" w:cs="Open Sans"/>
          <w:b/>
          <w:bCs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b/>
          <w:bCs/>
          <w:sz w:val="20"/>
          <w:szCs w:val="28"/>
        </w:rPr>
        <w:t>triển</w:t>
      </w:r>
      <w:proofErr w:type="spellEnd"/>
      <w:r>
        <w:rPr>
          <w:rFonts w:ascii="Open Sans" w:hAnsi="Open Sans" w:cs="Open Sans"/>
          <w:b/>
          <w:bCs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b/>
          <w:bCs/>
          <w:sz w:val="20"/>
          <w:szCs w:val="28"/>
        </w:rPr>
        <w:t>các</w:t>
      </w:r>
      <w:proofErr w:type="spellEnd"/>
      <w:r>
        <w:rPr>
          <w:rFonts w:ascii="Open Sans" w:hAnsi="Open Sans" w:cs="Open Sans"/>
          <w:b/>
          <w:bCs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b/>
          <w:bCs/>
          <w:sz w:val="20"/>
          <w:szCs w:val="28"/>
        </w:rPr>
        <w:t>doanh</w:t>
      </w:r>
      <w:proofErr w:type="spellEnd"/>
      <w:r>
        <w:rPr>
          <w:rFonts w:ascii="Open Sans" w:hAnsi="Open Sans" w:cs="Open Sans"/>
          <w:b/>
          <w:bCs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b/>
          <w:bCs/>
          <w:sz w:val="20"/>
          <w:szCs w:val="28"/>
        </w:rPr>
        <w:t>nghiệp</w:t>
      </w:r>
      <w:proofErr w:type="spellEnd"/>
      <w:r>
        <w:rPr>
          <w:rFonts w:ascii="Open Sans" w:hAnsi="Open Sans" w:cs="Open Sans"/>
          <w:b/>
          <w:bCs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b/>
          <w:bCs/>
          <w:sz w:val="20"/>
          <w:szCs w:val="28"/>
        </w:rPr>
        <w:t>nhỏ</w:t>
      </w:r>
      <w:proofErr w:type="spellEnd"/>
    </w:p>
    <w:p w:rsidR="004F3651" w:rsidRDefault="004F3651" w:rsidP="004F3651">
      <w:pPr>
        <w:spacing w:after="0"/>
        <w:rPr>
          <w:rFonts w:ascii="Open Sans" w:hAnsi="Open Sans" w:cs="Open Sans"/>
          <w:sz w:val="20"/>
          <w:szCs w:val="28"/>
        </w:rPr>
      </w:pPr>
      <w:proofErr w:type="spellStart"/>
      <w:r>
        <w:t>Karilyn</w:t>
      </w:r>
      <w:proofErr w:type="spellEnd"/>
      <w:r>
        <w:t xml:space="preserve"> Crockett </w:t>
      </w:r>
      <w:hyperlink r:id="rId14" w:history="1">
        <w:r w:rsidRPr="008468F2">
          <w:rPr>
            <w:rStyle w:val="Hyperlink"/>
            <w:rFonts w:ascii="Open Sans" w:hAnsi="Open Sans" w:cs="Open Sans"/>
            <w:sz w:val="20"/>
            <w:szCs w:val="28"/>
          </w:rPr>
          <w:t>617-635-0355</w:t>
        </w:r>
      </w:hyperlink>
      <w:r w:rsidRPr="008468F2">
        <w:rPr>
          <w:rFonts w:ascii="Open Sans" w:hAnsi="Open Sans" w:cs="Open Sans"/>
          <w:sz w:val="20"/>
          <w:szCs w:val="28"/>
        </w:rPr>
        <w:t> | </w:t>
      </w:r>
      <w:hyperlink r:id="rId15" w:history="1">
        <w:r w:rsidRPr="008468F2">
          <w:rPr>
            <w:rStyle w:val="Hyperlink"/>
            <w:rFonts w:ascii="Open Sans" w:hAnsi="Open Sans" w:cs="Open Sans"/>
            <w:sz w:val="20"/>
            <w:szCs w:val="28"/>
          </w:rPr>
          <w:t>boston.gov/departments/small-business-development</w:t>
        </w:r>
      </w:hyperlink>
    </w:p>
    <w:p w:rsidR="004F3651" w:rsidRDefault="008A7164" w:rsidP="008A7164">
      <w:pPr>
        <w:spacing w:after="0"/>
        <w:rPr>
          <w:rFonts w:ascii="Open Sans" w:hAnsi="Open Sans" w:cs="Open Sans"/>
          <w:i/>
          <w:sz w:val="20"/>
          <w:szCs w:val="28"/>
        </w:rPr>
      </w:pPr>
      <w:proofErr w:type="spellStart"/>
      <w:r w:rsidRPr="008A7164">
        <w:rPr>
          <w:rFonts w:ascii="Open Sans" w:hAnsi="Open Sans" w:cs="Open Sans"/>
          <w:i/>
          <w:sz w:val="20"/>
          <w:szCs w:val="28"/>
        </w:rPr>
        <w:t>Văn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phòng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Phát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triển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doanh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nghiệp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nhỏ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cung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cấp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cho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chủ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doanh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nghiệp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và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doanh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nhân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công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cụ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>
        <w:rPr>
          <w:rFonts w:ascii="Open Sans" w:hAnsi="Open Sans" w:cs="Open Sans"/>
          <w:i/>
          <w:sz w:val="20"/>
          <w:szCs w:val="28"/>
        </w:rPr>
        <w:t>và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các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hướng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dẫn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để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khởi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đầu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,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xây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dựng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và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phát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triển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mộ</w:t>
      </w:r>
      <w:r>
        <w:rPr>
          <w:rFonts w:ascii="Open Sans" w:hAnsi="Open Sans" w:cs="Open Sans"/>
          <w:i/>
          <w:sz w:val="20"/>
          <w:szCs w:val="28"/>
        </w:rPr>
        <w:t>t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doanh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nghiệp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tại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Boston.</w:t>
      </w:r>
    </w:p>
    <w:p w:rsidR="008A7164" w:rsidRPr="008A7164" w:rsidRDefault="008A7164" w:rsidP="008A7164">
      <w:pPr>
        <w:spacing w:after="0"/>
        <w:rPr>
          <w:rFonts w:ascii="Open Sans" w:hAnsi="Open Sans" w:cs="Open Sans"/>
          <w:i/>
          <w:sz w:val="20"/>
          <w:szCs w:val="28"/>
        </w:rPr>
      </w:pPr>
    </w:p>
    <w:p w:rsidR="004F3651" w:rsidRPr="008468F2" w:rsidRDefault="004F3651" w:rsidP="004F3651">
      <w:pPr>
        <w:spacing w:after="0"/>
        <w:rPr>
          <w:rFonts w:ascii="Open Sans" w:hAnsi="Open Sans" w:cs="Open Sans"/>
          <w:sz w:val="20"/>
          <w:szCs w:val="28"/>
        </w:rPr>
      </w:pPr>
      <w:r>
        <w:rPr>
          <w:rFonts w:ascii="Open Sans" w:hAnsi="Open Sans" w:cs="Open Sans"/>
          <w:b/>
          <w:bCs/>
          <w:sz w:val="20"/>
          <w:szCs w:val="28"/>
        </w:rPr>
        <w:t>Boston: 311</w:t>
      </w:r>
    </w:p>
    <w:p w:rsidR="004F3651" w:rsidRDefault="004F3651" w:rsidP="004F3651">
      <w:pPr>
        <w:spacing w:after="0"/>
      </w:pPr>
      <w:r>
        <w:t>311</w:t>
      </w:r>
      <w:r w:rsidRPr="008468F2">
        <w:rPr>
          <w:rFonts w:ascii="Open Sans" w:hAnsi="Open Sans" w:cs="Open Sans"/>
          <w:sz w:val="20"/>
          <w:szCs w:val="28"/>
        </w:rPr>
        <w:t> | </w:t>
      </w:r>
      <w:hyperlink r:id="rId16" w:history="1">
        <w:r w:rsidRPr="00892CF0">
          <w:rPr>
            <w:rStyle w:val="Hyperlink"/>
          </w:rPr>
          <w:t>https://www.cityofboston.gov/311/</w:t>
        </w:r>
      </w:hyperlink>
      <w:r>
        <w:t xml:space="preserve"> | @BOS311</w:t>
      </w:r>
    </w:p>
    <w:p w:rsidR="004F3651" w:rsidRPr="008A7164" w:rsidRDefault="008A7164" w:rsidP="008A7164">
      <w:pPr>
        <w:rPr>
          <w:rFonts w:ascii="Open Sans" w:hAnsi="Open Sans" w:cs="Open Sans"/>
          <w:i/>
          <w:sz w:val="20"/>
          <w:szCs w:val="28"/>
        </w:rPr>
      </w:pPr>
      <w:r w:rsidRPr="008A7164">
        <w:rPr>
          <w:rFonts w:ascii="Open Sans" w:hAnsi="Open Sans" w:cs="Open Sans"/>
          <w:i/>
          <w:sz w:val="20"/>
          <w:szCs w:val="28"/>
        </w:rPr>
        <w:t xml:space="preserve">311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là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một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số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điện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thoại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dễ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nhớ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liên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kết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bạn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với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các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đạ</w:t>
      </w:r>
      <w:r>
        <w:rPr>
          <w:rFonts w:ascii="Open Sans" w:hAnsi="Open Sans" w:cs="Open Sans"/>
          <w:i/>
          <w:sz w:val="20"/>
          <w:szCs w:val="28"/>
        </w:rPr>
        <w:t>i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diện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của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Trung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tâm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Dịch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vụ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Hiến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pháp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được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đào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tạ</w:t>
      </w:r>
      <w:r>
        <w:rPr>
          <w:rFonts w:ascii="Open Sans" w:hAnsi="Open Sans" w:cs="Open Sans"/>
          <w:i/>
          <w:sz w:val="20"/>
          <w:szCs w:val="28"/>
        </w:rPr>
        <w:t>o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chuyên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nghiệp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để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cung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cấp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thông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tin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và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giúp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bạn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vớ</w:t>
      </w:r>
      <w:r>
        <w:rPr>
          <w:rFonts w:ascii="Open Sans" w:hAnsi="Open Sans" w:cs="Open Sans"/>
          <w:i/>
          <w:sz w:val="20"/>
          <w:szCs w:val="28"/>
        </w:rPr>
        <w:t>i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>
        <w:rPr>
          <w:rFonts w:ascii="Open Sans" w:hAnsi="Open Sans" w:cs="Open Sans"/>
          <w:i/>
          <w:sz w:val="20"/>
          <w:szCs w:val="28"/>
        </w:rPr>
        <w:t>các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dịch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vụ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không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khẩn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8A7164">
        <w:rPr>
          <w:rFonts w:ascii="Open Sans" w:hAnsi="Open Sans" w:cs="Open Sans"/>
          <w:i/>
          <w:sz w:val="20"/>
          <w:szCs w:val="28"/>
        </w:rPr>
        <w:t>cấp</w:t>
      </w:r>
      <w:proofErr w:type="spellEnd"/>
      <w:r w:rsidRPr="008A7164">
        <w:rPr>
          <w:rFonts w:ascii="Open Sans" w:hAnsi="Open Sans" w:cs="Open Sans"/>
          <w:i/>
          <w:sz w:val="20"/>
          <w:szCs w:val="28"/>
        </w:rPr>
        <w:t>.</w:t>
      </w:r>
    </w:p>
    <w:p w:rsidR="00646BD0" w:rsidRDefault="00646BD0"/>
    <w:p w:rsidR="000871D6" w:rsidRDefault="000871D6" w:rsidP="000871D6">
      <w:pPr>
        <w:rPr>
          <w:rFonts w:ascii="Open Sans" w:hAnsi="Open Sans" w:cs="Open Sans"/>
          <w:b/>
          <w:color w:val="404040" w:themeColor="text1" w:themeTint="BF"/>
          <w:sz w:val="20"/>
          <w:szCs w:val="28"/>
        </w:rPr>
      </w:pPr>
    </w:p>
    <w:p w:rsidR="000871D6" w:rsidRDefault="000871D6" w:rsidP="000871D6">
      <w:pPr>
        <w:rPr>
          <w:rFonts w:ascii="Open Sans" w:hAnsi="Open Sans" w:cs="Open Sans"/>
          <w:b/>
          <w:color w:val="404040" w:themeColor="text1" w:themeTint="BF"/>
          <w:sz w:val="20"/>
          <w:szCs w:val="28"/>
        </w:rPr>
      </w:pPr>
    </w:p>
    <w:p w:rsidR="000871D6" w:rsidRDefault="000871D6" w:rsidP="000871D6">
      <w:pPr>
        <w:rPr>
          <w:rFonts w:ascii="Open Sans" w:hAnsi="Open Sans" w:cs="Open Sans"/>
          <w:b/>
          <w:color w:val="404040" w:themeColor="text1" w:themeTint="BF"/>
          <w:sz w:val="20"/>
          <w:szCs w:val="28"/>
        </w:rPr>
      </w:pPr>
    </w:p>
    <w:p w:rsidR="000871D6" w:rsidRDefault="000871D6" w:rsidP="000871D6">
      <w:pPr>
        <w:rPr>
          <w:rFonts w:ascii="Open Sans" w:hAnsi="Open Sans" w:cs="Open Sans"/>
          <w:b/>
          <w:color w:val="404040" w:themeColor="text1" w:themeTint="BF"/>
          <w:sz w:val="20"/>
          <w:szCs w:val="28"/>
        </w:rPr>
      </w:pPr>
    </w:p>
    <w:p w:rsidR="000871D6" w:rsidRDefault="000871D6" w:rsidP="000871D6">
      <w:pPr>
        <w:rPr>
          <w:rFonts w:ascii="Open Sans" w:hAnsi="Open Sans" w:cs="Open Sans"/>
          <w:b/>
          <w:color w:val="404040" w:themeColor="text1" w:themeTint="BF"/>
          <w:sz w:val="20"/>
          <w:szCs w:val="28"/>
        </w:rPr>
      </w:pPr>
    </w:p>
    <w:p w:rsidR="000871D6" w:rsidRDefault="000871D6" w:rsidP="000871D6">
      <w:pPr>
        <w:rPr>
          <w:rFonts w:ascii="Open Sans" w:hAnsi="Open Sans" w:cs="Open Sans"/>
          <w:b/>
          <w:color w:val="404040" w:themeColor="text1" w:themeTint="BF"/>
          <w:sz w:val="20"/>
          <w:szCs w:val="28"/>
        </w:rPr>
      </w:pPr>
    </w:p>
    <w:p w:rsidR="000871D6" w:rsidRDefault="000871D6" w:rsidP="000871D6">
      <w:pPr>
        <w:rPr>
          <w:rStyle w:val="Hyperlink"/>
          <w:rFonts w:ascii="Open Sans" w:hAnsi="Open Sans" w:cs="Open Sans"/>
          <w:sz w:val="20"/>
          <w:szCs w:val="28"/>
        </w:rPr>
      </w:pPr>
      <w:r w:rsidRPr="008A7164">
        <w:rPr>
          <w:rFonts w:ascii="Open Sans" w:hAnsi="Open Sans" w:cs="Open Sans"/>
          <w:b/>
          <w:color w:val="404040" w:themeColor="text1" w:themeTint="BF"/>
          <w:sz w:val="20"/>
          <w:szCs w:val="28"/>
        </w:rPr>
        <w:t>PHẢN HỒI VÀ CÂU HỎI</w:t>
      </w:r>
      <w:r w:rsidRPr="00FD54CF">
        <w:rPr>
          <w:rFonts w:ascii="Open Sans" w:hAnsi="Open Sans" w:cs="Open Sans"/>
          <w:b/>
          <w:color w:val="404040" w:themeColor="text1" w:themeTint="BF"/>
          <w:sz w:val="20"/>
          <w:szCs w:val="28"/>
        </w:rPr>
        <w:t xml:space="preserve">: </w:t>
      </w:r>
      <w:r w:rsidRPr="00FD54CF">
        <w:rPr>
          <w:rFonts w:ascii="Open Sans" w:hAnsi="Open Sans" w:cs="Open Sans"/>
          <w:b/>
          <w:color w:val="404040" w:themeColor="text1" w:themeTint="BF"/>
          <w:sz w:val="20"/>
          <w:szCs w:val="28"/>
        </w:rPr>
        <w:br/>
      </w:r>
      <w:proofErr w:type="spellStart"/>
      <w:r w:rsidRPr="00FD54CF">
        <w:rPr>
          <w:rFonts w:ascii="Open Sans" w:hAnsi="Open Sans" w:cs="Open Sans"/>
          <w:color w:val="404040" w:themeColor="text1" w:themeTint="BF"/>
          <w:sz w:val="20"/>
          <w:szCs w:val="28"/>
        </w:rPr>
        <w:t>Viktorija</w:t>
      </w:r>
      <w:proofErr w:type="spellEnd"/>
      <w:r w:rsidRPr="00FD54CF">
        <w:rPr>
          <w:rFonts w:ascii="Open Sans" w:hAnsi="Open Sans" w:cs="Open Sans"/>
          <w:color w:val="404040" w:themeColor="text1" w:themeTint="BF"/>
          <w:sz w:val="20"/>
          <w:szCs w:val="28"/>
        </w:rPr>
        <w:t xml:space="preserve"> </w:t>
      </w:r>
      <w:proofErr w:type="spellStart"/>
      <w:r w:rsidRPr="00FD54CF">
        <w:rPr>
          <w:rFonts w:ascii="Open Sans" w:hAnsi="Open Sans" w:cs="Open Sans"/>
          <w:color w:val="404040" w:themeColor="text1" w:themeTint="BF"/>
          <w:sz w:val="20"/>
          <w:szCs w:val="28"/>
        </w:rPr>
        <w:t>Abolina</w:t>
      </w:r>
      <w:proofErr w:type="spellEnd"/>
      <w:r w:rsidRPr="00FD54CF">
        <w:rPr>
          <w:rFonts w:ascii="Open Sans" w:hAnsi="Open Sans" w:cs="Open Sans"/>
          <w:color w:val="404040" w:themeColor="text1" w:themeTint="BF"/>
          <w:sz w:val="20"/>
          <w:szCs w:val="28"/>
        </w:rPr>
        <w:t xml:space="preserve">, Senior Planner, 617.918.4312 or </w:t>
      </w:r>
      <w:hyperlink r:id="rId17" w:history="1">
        <w:r w:rsidRPr="00FD54CF">
          <w:rPr>
            <w:rStyle w:val="Hyperlink"/>
            <w:rFonts w:ascii="Open Sans" w:hAnsi="Open Sans" w:cs="Open Sans"/>
            <w:sz w:val="20"/>
            <w:szCs w:val="28"/>
          </w:rPr>
          <w:t>Viktorija.Abolina@Boston.gov</w:t>
        </w:r>
      </w:hyperlink>
      <w:r w:rsidRPr="00FD54CF">
        <w:rPr>
          <w:rFonts w:ascii="Open Sans" w:hAnsi="Open Sans" w:cs="Open Sans"/>
          <w:sz w:val="20"/>
          <w:szCs w:val="28"/>
        </w:rPr>
        <w:br/>
      </w:r>
      <w:r>
        <w:rPr>
          <w:rFonts w:ascii="Open Sans" w:hAnsi="Open Sans" w:cs="Open Sans"/>
          <w:color w:val="404040" w:themeColor="text1" w:themeTint="BF"/>
          <w:sz w:val="20"/>
          <w:szCs w:val="28"/>
        </w:rPr>
        <w:t xml:space="preserve">Cecilia </w:t>
      </w:r>
      <w:proofErr w:type="spellStart"/>
      <w:r>
        <w:rPr>
          <w:rFonts w:ascii="Open Sans" w:hAnsi="Open Sans" w:cs="Open Sans"/>
          <w:color w:val="404040" w:themeColor="text1" w:themeTint="BF"/>
          <w:sz w:val="20"/>
          <w:szCs w:val="28"/>
        </w:rPr>
        <w:t>Nardi</w:t>
      </w:r>
      <w:proofErr w:type="spellEnd"/>
      <w:r>
        <w:rPr>
          <w:rFonts w:ascii="Open Sans" w:hAnsi="Open Sans" w:cs="Open Sans"/>
          <w:color w:val="404040" w:themeColor="text1" w:themeTint="BF"/>
          <w:sz w:val="20"/>
          <w:szCs w:val="28"/>
        </w:rPr>
        <w:t>, Planner</w:t>
      </w:r>
      <w:r w:rsidRPr="00FD54CF">
        <w:rPr>
          <w:rFonts w:ascii="Open Sans" w:hAnsi="Open Sans" w:cs="Open Sans"/>
          <w:color w:val="404040" w:themeColor="text1" w:themeTint="BF"/>
          <w:sz w:val="20"/>
          <w:szCs w:val="28"/>
        </w:rPr>
        <w:t xml:space="preserve">, 617.918.4471 or </w:t>
      </w:r>
      <w:hyperlink r:id="rId18" w:history="1">
        <w:r w:rsidRPr="00FD54CF">
          <w:rPr>
            <w:rStyle w:val="Hyperlink"/>
            <w:rFonts w:ascii="Open Sans" w:hAnsi="Open Sans" w:cs="Open Sans"/>
            <w:sz w:val="20"/>
            <w:szCs w:val="28"/>
          </w:rPr>
          <w:t>Cecilia.Nardi@Boston.gov</w:t>
        </w:r>
      </w:hyperlink>
    </w:p>
    <w:p w:rsidR="000871D6" w:rsidRDefault="000871D6"/>
    <w:sectPr w:rsidR="000871D6" w:rsidSect="00CE46A2">
      <w:headerReference w:type="default" r:id="rId19"/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8DF" w:rsidRDefault="002C156D">
      <w:pPr>
        <w:spacing w:after="0" w:line="240" w:lineRule="auto"/>
      </w:pPr>
      <w:r>
        <w:separator/>
      </w:r>
    </w:p>
  </w:endnote>
  <w:endnote w:type="continuationSeparator" w:id="0">
    <w:p w:rsidR="009D08DF" w:rsidRDefault="002C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8DF" w:rsidRDefault="002C156D">
      <w:pPr>
        <w:spacing w:after="0" w:line="240" w:lineRule="auto"/>
      </w:pPr>
      <w:r>
        <w:separator/>
      </w:r>
    </w:p>
  </w:footnote>
  <w:footnote w:type="continuationSeparator" w:id="0">
    <w:p w:rsidR="009D08DF" w:rsidRDefault="002C1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BF" w:rsidRDefault="008A7164" w:rsidP="004D48AF">
    <w:pPr>
      <w:pStyle w:val="Header"/>
      <w:tabs>
        <w:tab w:val="clear" w:pos="4680"/>
        <w:tab w:val="clear" w:pos="9360"/>
        <w:tab w:val="left" w:pos="679"/>
      </w:tabs>
    </w:pPr>
    <w:r w:rsidRPr="002C1FBF">
      <w:rPr>
        <w:noProof/>
      </w:rPr>
      <w:drawing>
        <wp:anchor distT="0" distB="0" distL="114300" distR="114300" simplePos="0" relativeHeight="251659264" behindDoc="1" locked="0" layoutInCell="1" allowOverlap="1" wp14:anchorId="7DA37713" wp14:editId="031C0DF7">
          <wp:simplePos x="0" y="0"/>
          <wp:positionH relativeFrom="margin">
            <wp:posOffset>-601980</wp:posOffset>
          </wp:positionH>
          <wp:positionV relativeFrom="paragraph">
            <wp:posOffset>-443865</wp:posOffset>
          </wp:positionV>
          <wp:extent cx="7700010" cy="1069340"/>
          <wp:effectExtent l="0" t="0" r="0" b="0"/>
          <wp:wrapTight wrapText="bothSides">
            <wp:wrapPolygon edited="0">
              <wp:start x="0" y="0"/>
              <wp:lineTo x="0" y="21164"/>
              <wp:lineTo x="21536" y="21164"/>
              <wp:lineTo x="21536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eptment\Planning\CommunityPlanning\CP Initiatives &amp; Studies\PLAN\PLAN Glovers Corner\Operations - Do Not Delete\GRAPHICS\00_Graphic Standart\plan glovers h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00010" cy="10693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576DA"/>
    <w:multiLevelType w:val="hybridMultilevel"/>
    <w:tmpl w:val="D76CE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165CA"/>
    <w:multiLevelType w:val="hybridMultilevel"/>
    <w:tmpl w:val="300A7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51"/>
    <w:rsid w:val="000871D6"/>
    <w:rsid w:val="000E59A8"/>
    <w:rsid w:val="002C156D"/>
    <w:rsid w:val="004D7D7E"/>
    <w:rsid w:val="004F3651"/>
    <w:rsid w:val="00646BD0"/>
    <w:rsid w:val="008A7164"/>
    <w:rsid w:val="009D08DF"/>
    <w:rsid w:val="009E496D"/>
    <w:rsid w:val="00A07AA4"/>
    <w:rsid w:val="00CE46A2"/>
    <w:rsid w:val="00F6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3875860E-22A9-41C2-80F4-C10DB971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6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51"/>
  </w:style>
  <w:style w:type="paragraph" w:styleId="ListParagraph">
    <w:name w:val="List Paragraph"/>
    <w:basedOn w:val="Normal"/>
    <w:uiPriority w:val="34"/>
    <w:qFormat/>
    <w:rsid w:val="004F36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3651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64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ton.gov/housing/boston-home-center" TargetMode="External"/><Relationship Id="rId13" Type="http://schemas.openxmlformats.org/officeDocument/2006/relationships/hyperlink" Target="http://owd.boston.gov/" TargetMode="External"/><Relationship Id="rId18" Type="http://schemas.openxmlformats.org/officeDocument/2006/relationships/hyperlink" Target="mailto:Cecilia.Nardi@Boston.gov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tel:(617)%20635-4663" TargetMode="External"/><Relationship Id="rId12" Type="http://schemas.openxmlformats.org/officeDocument/2006/relationships/hyperlink" Target="tel:(617)%20635-5283" TargetMode="External"/><Relationship Id="rId17" Type="http://schemas.openxmlformats.org/officeDocument/2006/relationships/hyperlink" Target="mailto:Viktorija.Abolina@Boston.gov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ityofboston.gov/311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ston.gov/housing/office-housing-stabilit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oston.gov/departments/small-business-development" TargetMode="External"/><Relationship Id="rId10" Type="http://schemas.openxmlformats.org/officeDocument/2006/relationships/hyperlink" Target="mailto:rentalhousing@boston.gov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tel:(617)%20635-4200" TargetMode="External"/><Relationship Id="rId14" Type="http://schemas.openxmlformats.org/officeDocument/2006/relationships/hyperlink" Target="tel:(617)%20635-035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Barros, Jolivia</dc:creator>
  <cp:keywords/>
  <dc:description/>
  <cp:lastModifiedBy>Hu, Phillip</cp:lastModifiedBy>
  <cp:revision>2</cp:revision>
  <dcterms:created xsi:type="dcterms:W3CDTF">2018-01-11T20:14:00Z</dcterms:created>
  <dcterms:modified xsi:type="dcterms:W3CDTF">2018-01-11T20:14:00Z</dcterms:modified>
</cp:coreProperties>
</file>